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D5" w:rsidRPr="00145007" w:rsidRDefault="00DD66AB" w:rsidP="00145007">
      <w:pPr>
        <w:widowControl w:val="0"/>
        <w:suppressAutoHyphens/>
        <w:jc w:val="center"/>
        <w:rPr>
          <w:rFonts w:eastAsia="MS Mincho"/>
          <w:b/>
          <w:bCs/>
          <w:kern w:val="1"/>
          <w:sz w:val="28"/>
          <w:szCs w:val="28"/>
          <w:lang w:eastAsia="ar-SA"/>
        </w:rPr>
      </w:pPr>
      <w:bookmarkStart w:id="0" w:name="_GoBack"/>
      <w:r w:rsidRPr="00145007">
        <w:rPr>
          <w:rFonts w:eastAsia="MS Mincho"/>
          <w:b/>
          <w:bCs/>
          <w:kern w:val="1"/>
          <w:sz w:val="28"/>
          <w:szCs w:val="28"/>
          <w:lang w:eastAsia="ar-SA"/>
        </w:rPr>
        <w:t>Propulsion of p</w:t>
      </w:r>
      <w:r w:rsidR="00A27564" w:rsidRPr="00145007">
        <w:rPr>
          <w:rFonts w:eastAsia="MS Mincho"/>
          <w:b/>
          <w:bCs/>
          <w:kern w:val="1"/>
          <w:sz w:val="28"/>
          <w:szCs w:val="28"/>
          <w:lang w:eastAsia="ar-SA"/>
        </w:rPr>
        <w:t>article laden droplets in electric fields</w:t>
      </w:r>
      <w:bookmarkEnd w:id="0"/>
    </w:p>
    <w:p w:rsidR="003D3DB6" w:rsidRPr="000250C3" w:rsidRDefault="003D3DB6" w:rsidP="00DF0688">
      <w:pPr>
        <w:jc w:val="center"/>
        <w:rPr>
          <w:rFonts w:asciiTheme="minorHAnsi" w:hAnsiTheme="minorHAnsi" w:cstheme="minorHAnsi"/>
          <w:sz w:val="22"/>
          <w:lang w:val="en-US"/>
        </w:rPr>
      </w:pPr>
    </w:p>
    <w:p w:rsidR="00DF0688" w:rsidRPr="00145007" w:rsidRDefault="00A27564" w:rsidP="00DF0688">
      <w:pPr>
        <w:jc w:val="center"/>
        <w:rPr>
          <w:szCs w:val="28"/>
          <w:lang w:val="en-US"/>
        </w:rPr>
      </w:pPr>
      <w:r w:rsidRPr="00145007">
        <w:rPr>
          <w:szCs w:val="28"/>
          <w:lang w:val="en-US"/>
        </w:rPr>
        <w:t>Alexander Mikkelsen</w:t>
      </w:r>
      <w:r w:rsidR="00145007">
        <w:rPr>
          <w:szCs w:val="28"/>
          <w:vertAlign w:val="superscript"/>
          <w:lang w:val="en-US"/>
        </w:rPr>
        <w:t>1</w:t>
      </w:r>
      <w:r w:rsidR="00DD66AB" w:rsidRPr="00145007">
        <w:rPr>
          <w:szCs w:val="28"/>
          <w:lang w:val="en-US"/>
        </w:rPr>
        <w:t xml:space="preserve"> and </w:t>
      </w:r>
      <w:proofErr w:type="spellStart"/>
      <w:r w:rsidR="00DD66AB" w:rsidRPr="00145007">
        <w:rPr>
          <w:szCs w:val="28"/>
          <w:lang w:val="en-US"/>
        </w:rPr>
        <w:t>Zbigniew</w:t>
      </w:r>
      <w:proofErr w:type="spellEnd"/>
      <w:r w:rsidR="00DD66AB" w:rsidRPr="00145007">
        <w:rPr>
          <w:szCs w:val="28"/>
          <w:lang w:val="en-US"/>
        </w:rPr>
        <w:t xml:space="preserve"> Rozynek</w:t>
      </w:r>
      <w:r w:rsidR="00145007">
        <w:rPr>
          <w:szCs w:val="28"/>
          <w:vertAlign w:val="superscript"/>
          <w:lang w:val="en-US"/>
        </w:rPr>
        <w:t>1</w:t>
      </w:r>
    </w:p>
    <w:p w:rsidR="005C2FE5" w:rsidRPr="006D000C" w:rsidRDefault="005C2FE5" w:rsidP="005C2FE5">
      <w:pPr>
        <w:jc w:val="center"/>
        <w:rPr>
          <w:rFonts w:asciiTheme="minorHAnsi" w:hAnsiTheme="minorHAnsi" w:cstheme="minorHAnsi"/>
          <w:lang w:val="en-US"/>
        </w:rPr>
      </w:pPr>
    </w:p>
    <w:p w:rsidR="00A27564" w:rsidRPr="00145007" w:rsidRDefault="00145007" w:rsidP="00A27564">
      <w:pPr>
        <w:jc w:val="center"/>
        <w:rPr>
          <w:i/>
          <w:lang w:val="en-US"/>
        </w:rPr>
      </w:pPr>
      <w:r w:rsidRPr="00145007">
        <w:rPr>
          <w:i/>
          <w:vertAlign w:val="superscript"/>
          <w:lang w:val="en-US"/>
        </w:rPr>
        <w:t>1</w:t>
      </w:r>
      <w:r w:rsidR="00A27564" w:rsidRPr="00145007">
        <w:rPr>
          <w:i/>
          <w:lang w:val="en-US"/>
        </w:rPr>
        <w:t xml:space="preserve">Adam Mickiewicz University, Faculty of Physics, </w:t>
      </w:r>
      <w:proofErr w:type="spellStart"/>
      <w:r w:rsidR="00A27564" w:rsidRPr="00145007">
        <w:rPr>
          <w:i/>
          <w:lang w:val="en-US"/>
        </w:rPr>
        <w:t>Umultowska</w:t>
      </w:r>
      <w:proofErr w:type="spellEnd"/>
      <w:r w:rsidR="00A27564" w:rsidRPr="00145007">
        <w:rPr>
          <w:i/>
          <w:lang w:val="en-US"/>
        </w:rPr>
        <w:t xml:space="preserve"> 85, 61-614 </w:t>
      </w:r>
      <w:proofErr w:type="spellStart"/>
      <w:r w:rsidR="00A27564" w:rsidRPr="00145007">
        <w:rPr>
          <w:i/>
          <w:lang w:val="en-US"/>
        </w:rPr>
        <w:t>Poznań</w:t>
      </w:r>
      <w:proofErr w:type="spellEnd"/>
      <w:r w:rsidR="00A27564" w:rsidRPr="00145007">
        <w:rPr>
          <w:i/>
          <w:lang w:val="en-US"/>
        </w:rPr>
        <w:t xml:space="preserve">, </w:t>
      </w:r>
      <w:r w:rsidR="005947A2">
        <w:rPr>
          <w:i/>
          <w:lang w:val="en-US"/>
        </w:rPr>
        <w:t>Poland</w:t>
      </w:r>
    </w:p>
    <w:p w:rsidR="00DD66AB" w:rsidRPr="006D000C" w:rsidRDefault="00DD66AB" w:rsidP="00BA0FA0">
      <w:pPr>
        <w:jc w:val="both"/>
        <w:rPr>
          <w:rFonts w:asciiTheme="minorHAnsi" w:hAnsiTheme="minorHAnsi" w:cstheme="minorHAnsi"/>
          <w:szCs w:val="22"/>
          <w:lang w:val="en-US"/>
        </w:rPr>
      </w:pPr>
    </w:p>
    <w:p w:rsidR="006D000C" w:rsidRPr="00145007" w:rsidRDefault="00DD66AB" w:rsidP="00145007">
      <w:pPr>
        <w:ind w:firstLine="620"/>
        <w:jc w:val="both"/>
        <w:rPr>
          <w:szCs w:val="22"/>
          <w:lang w:val="en-US"/>
        </w:rPr>
      </w:pPr>
      <w:r w:rsidRPr="00145007">
        <w:rPr>
          <w:szCs w:val="22"/>
          <w:lang w:val="en-US"/>
        </w:rPr>
        <w:t xml:space="preserve">Propelling </w:t>
      </w:r>
      <w:proofErr w:type="spellStart"/>
      <w:r w:rsidRPr="00145007">
        <w:rPr>
          <w:szCs w:val="22"/>
          <w:lang w:val="en-US"/>
        </w:rPr>
        <w:t>nano</w:t>
      </w:r>
      <w:proofErr w:type="spellEnd"/>
      <w:r w:rsidRPr="00145007">
        <w:rPr>
          <w:szCs w:val="22"/>
          <w:lang w:val="en-US"/>
        </w:rPr>
        <w:t xml:space="preserve">- and </w:t>
      </w:r>
      <w:proofErr w:type="spellStart"/>
      <w:r w:rsidRPr="00145007">
        <w:rPr>
          <w:szCs w:val="22"/>
          <w:lang w:val="en-US"/>
        </w:rPr>
        <w:t>microrobots</w:t>
      </w:r>
      <w:proofErr w:type="spellEnd"/>
      <w:r w:rsidRPr="00145007">
        <w:rPr>
          <w:szCs w:val="22"/>
          <w:lang w:val="en-US"/>
        </w:rPr>
        <w:t xml:space="preserve"> have potential to perform multiple tasks and are highly desirable in fields such as biology, medicine, environmental science and material science. This includes the use for targeted drug delivery, cargo transport, conducting operations in cells, driving </w:t>
      </w:r>
      <w:proofErr w:type="spellStart"/>
      <w:r w:rsidRPr="00145007">
        <w:rPr>
          <w:szCs w:val="22"/>
          <w:lang w:val="en-US"/>
        </w:rPr>
        <w:t>nanomachines</w:t>
      </w:r>
      <w:proofErr w:type="spellEnd"/>
      <w:r w:rsidRPr="00145007">
        <w:rPr>
          <w:szCs w:val="22"/>
          <w:lang w:val="en-US"/>
        </w:rPr>
        <w:t xml:space="preserve">, removing toxic materials from water or human bodies, or actively controlling material </w:t>
      </w:r>
      <w:r w:rsidR="000250C3" w:rsidRPr="00145007">
        <w:rPr>
          <w:szCs w:val="22"/>
          <w:lang w:val="en-US"/>
        </w:rPr>
        <w:t>behavior</w:t>
      </w:r>
      <w:r w:rsidR="00145007">
        <w:rPr>
          <w:szCs w:val="22"/>
          <w:lang w:val="en-US"/>
        </w:rPr>
        <w:t xml:space="preserve"> </w:t>
      </w:r>
      <w:r w:rsidR="000250C3" w:rsidRPr="00145007">
        <w:rPr>
          <w:szCs w:val="22"/>
          <w:lang w:val="en-US"/>
        </w:rPr>
        <w:fldChar w:fldCharType="begin">
          <w:fldData xml:space="preserve">PEVuZE5vdGU+PENpdGU+PEF1dGhvcj5FbGdldGk8L0F1dGhvcj48WWVhcj4yMDE1PC9ZZWFyPjxS
ZWNOdW0+ODE3PC9SZWNOdW0+PERpc3BsYXlUZXh0PlsxLTNdPC9EaXNwbGF5VGV4dD48cmVjb3Jk
PjxyZWMtbnVtYmVyPjgxNzwvcmVjLW51bWJlcj48Zm9yZWlnbi1rZXlzPjxrZXkgYXBwPSJFTiIg
ZGItaWQ9ImRyMDlkMnpzbnJyZnh6ZTB3NWd4czVkYncyemRlNXp4YXZ4eCIgdGltZXN0YW1wPSIx
NDcyMTI4MjA3Ij44MTc8L2tleT48L2ZvcmVpZ24ta2V5cz48cmVmLXR5cGUgbmFtZT0iSm91cm5h
bCBBcnRpY2xlIj4xNzwvcmVmLXR5cGU+PGNvbnRyaWJ1dG9ycz48YXV0aG9ycz48YXV0aG9yPkVs
Z2V0aSwgSi48L2F1dGhvcj48YXV0aG9yPldpbmtsZXIsIFIuIEcuPC9hdXRob3I+PGF1dGhvcj5H
b21wcGVyLCBHLjwvYXV0aG9yPjwvYXV0aG9ycz48L2NvbnRyaWJ1dG9ycz48YXV0aC1hZGRyZXNz
PkZvcnNjaHVuZ3N6ZW50cnVtIEp1bGljaCwgSW5zdCBDb21wbGV4IFN5c3QsIFRoZW9yZXQgU29m
dCBNYXR0ZXIgJmFtcDsgQmlvcGh5cywgRC01MjQyNSBKdWxpY2gsIEdlcm1hbnkmI3hEO0ZvcnNj
aHVuZ3N6ZW50cnVtIEp1bGljaCwgSW5zdCBBZHYgU2ltdWxhdCwgRC01MjQyNSBKdWxpY2gsIEdl
cm1hbnk8L2F1dGgtYWRkcmVzcz48dGl0bGVzPjx0aXRsZT5QaHlzaWNzIG9mIG1pY3Jvc3dpbW1l
cnMtc2luZ2xlIHBhcnRpY2xlIG1vdGlvbiBhbmQgY29sbGVjdGl2ZSBiZWhhdmlvcjogYSByZXZp
ZXc8L3RpdGxlPjxzZWNvbmRhcnktdGl0bGU+UmVwb3J0cyBvbiBQcm9ncmVzcyBpbiBQaHlzaWNz
PC9zZWNvbmRhcnktdGl0bGU+PGFsdC10aXRsZT5SZXAgUHJvZyBQaHlzJiN4RDtSZXAgUHJvZyBQ
aHlzPC9hbHQtdGl0bGU+PC90aXRsZXM+PHBlcmlvZGljYWw+PGZ1bGwtdGl0bGU+UmVwb3J0cyBv
biBQcm9ncmVzcyBpbiBQaHlzaWNzPC9mdWxsLXRpdGxlPjxhYmJyLTE+UmVwLiBQcm9nLiBQaHlz
LjwvYWJici0xPjwvcGVyaW9kaWNhbD48dm9sdW1lPjc4PC92b2x1bWU+PG51bWJlcj41PC9udW1i
ZXI+PGtleXdvcmRzPjxrZXl3b3JkPm1pY3Jvc3dpbW1lcnM8L2tleXdvcmQ+PGtleXdvcmQ+c2Vs
Zi1wcm9wZWxsZWQgcGFydGljbGVzPC9rZXl3b3JkPjxrZXl3b3JkPmh5ZHJvZHluYW1pY3M8L2tl
eXdvcmQ+PGtleXdvcmQ+ZmxhZ2VsbGE8L2tleXdvcmQ+PGtleXdvcmQ+Y29sbGVjdGl2ZSBtb3Rp
b248L2tleXdvcmQ+PGtleXdvcmQ+c3dhcm1pbmc8L2tleXdvcmQ+PGtleXdvcmQ+c2VsZi1wcm9w
ZWxsZWQgcGFydGljbGVzPC9rZXl3b3JkPjxrZXl3b3JkPmxvdy1yZXlub2xkcy1udW1iZXI8L2tl
eXdvcmQ+PGtleXdvcmQ+bXVsdGlwYXJ0aWNsZSBjb2xsaXNpb24gZHluYW1pY3M8L2tleXdvcmQ+
PGtleXdvcmQ+Zmx1b3Jlc2NlbnQgZmxhZ2VsbGFyIGZpbGFtZW50czwva2V5d29yZD48a2V5d29y
ZD5pbmR1Y2VkIHBvbHltb3JwaGljIHRyYW5zaXRpb25zPC9rZXl3b3JkPjxrZXl3b3JkPmFjdGl2
ZSBicm93bmlhbiBwYXJ0aWNsZXM8L2tleXdvcmQ+PGtleXdvcmQ+dG9ycXVlLXNwZWVkIHJlbGF0
aW9uc2hpcDwva2V5d29yZD48a2V5d29yZD5yZXNpc3RpdmUtZm9yY2UgdGhlb3J5PC9rZXl3b3Jk
PjxrZXl3b3JkPnNsZW5kZXItYm9keSB0aGVvcnk8L2tleXdvcmQ+PGtleXdvcmQ+ZXNjaGVyaWNo
aWEtY29saTwva2V5d29yZD48L2tleXdvcmRzPjxkYXRlcz48eWVhcj4yMDE1PC95ZWFyPjxwdWIt
ZGF0ZXM+PGRhdGU+TWF5PC9kYXRlPjwvcHViLWRhdGVzPjwvZGF0ZXM+PGlzYm4+MDAzNC00ODg1
PC9pc2JuPjxhY2Nlc3Npb24tbnVtPldPUzowMDAzNTQ4ODE2MDAwMDM8L2FjY2Vzc2lvbi1udW0+
PHVybHM+PHJlbGF0ZWQtdXJscz48dXJsPiZsdDtHbyB0byBJU0kmZ3Q7Oi8vV09TOjAwMDM1NDg4
MTYwMDAwMzwvdXJsPjwvcmVsYXRlZC11cmxzPjwvdXJscz48bGFuZ3VhZ2U+RW5nbGlzaDwvbGFu
Z3VhZ2U+PC9yZWNvcmQ+PC9DaXRlPjxDaXRlPjxBdXRob3I+RWJiZW5zPC9BdXRob3I+PFllYXI+
MjAxMDwvWWVhcj48UmVjTnVtPjI8L1JlY051bT48cmVjb3JkPjxyZWMtbnVtYmVyPjI8L3JlYy1u
dW1iZXI+PGZvcmVpZ24ta2V5cz48a2V5IGFwcD0iRU4iIGRiLWlkPSJ4djI1MHJhd2NkOTI5N2Vh
czBkdjVwcmNwMHBmdmFkOXN2MnMiIHRpbWVzdGFtcD0iMTQ5MzAzNjk5MyI+Mjwva2V5PjwvZm9y
ZWlnbi1rZXlzPjxyZWYtdHlwZSBuYW1lPSJKb3VybmFsIEFydGljbGUiPjE3PC9yZWYtdHlwZT48
Y29udHJpYnV0b3JzPjxhdXRob3JzPjxhdXRob3I+RWJiZW5zLCBTLiBKLjwvYXV0aG9yPjxhdXRo
b3I+SG93c2UsIEouIFIuPC9hdXRob3I+PC9hdXRob3JzPjwvY29udHJpYnV0b3JzPjxhdXRoLWFk
ZHJlc3M+W0ViYmVucywgU3RlcGhlbiBKLjsgSG93c2UsIEpvbmF0aGFuIFIuXSBVbml2IFNoZWZm
aWVsZCwgRGVwdCBDaGVtICZhbXA7IFByb2MgRW5nbiwgU2hlZmZpZWxkIFMxIDNKRCwgUyBZb3Jr
c2hpcmUsIEVuZ2xhbmQuJiN4RDtIb3dzZSwgSlIgKHJlcHJpbnQgYXV0aG9yKSwgVW5pdiBTaGVm
ZmllbGQsIERlcHQgQ2hlbSAmYW1wOyBQcm9jIEVuZ24sIFNoZWZmaWVsZCBTMSAzSkQsIFMgWW9y
a3NoaXJlLCBFbmdsYW5kLiYjeEQ7ai5yLmhvd3NlQHNoZWZmaWVsZC5hYy51azwvYXV0aC1hZGRy
ZXNzPjx0aXRsZXM+PHRpdGxlPkluIHB1cnN1aXQgb2YgcHJvcHVsc2lvbiBhdCB0aGUgbmFub3Nj
YWxlPC90aXRsZT48c2Vjb25kYXJ5LXRpdGxlPlNvZnQgTWF0dGVyPC9zZWNvbmRhcnktdGl0bGU+
PGFsdC10aXRsZT5Tb2Z0IE1hdHRlcjwvYWx0LXRpdGxlPjwvdGl0bGVzPjxwYWdlcz43MjYtNzM4
PC9wYWdlcz48dm9sdW1lPjY8L3ZvbHVtZT48bnVtYmVyPjQ8L251bWJlcj48a2V5d29yZHM+PGtl
eXdvcmQ+TE9XLVJFWU5PTERTLU5VTUJFUjwva2V5d29yZD48a2V5d29yZD5DQVRBTFlUSUMgTkFO
T01PVE9SUzwva2V5d29yZD48a2V5d29yZD5BVVRPTk9NT1VTIE1PVkVNRU5UPC9rZXl3b3JkPjxr
ZXl3b3JkPk1PTEVDVUxBUiBNT1RPUlM8L2tleXdvcmQ+PGtleXdvcmQ+VFJBTlNQT1JUPC9rZXl3
b3JkPjxrZXl3b3JkPlNXSU1NRVJTPC9rZXl3b3JkPjxrZXl3b3JkPk5BTk9ST0RTPC9rZXl3b3Jk
PjxrZXl3b3JkPk5BTk9URUNITk9MT0dZPC9rZXl3b3JkPjxrZXl3b3JkPkZPUkNFUzwva2V5d29y
ZD48a2V5d29yZD5NT1RJT048L2tleXdvcmQ+PGtleXdvcmQ+Q2hlbWlzdHJ5LCBQaHlzaWNhbDwv
a2V5d29yZD48a2V5d29yZD5NYXRlcmlhbHMgU2NpZW5jZSwgTXVsdGlkaXNjaXBsaW5hcnk8L2tl
eXdvcmQ+PGtleXdvcmQ+UGh5c2ljcyw8L2tleXdvcmQ+PGtleXdvcmQ+TXVsdGlkaXNjaXBsaW5h
cnk8L2tleXdvcmQ+PGtleXdvcmQ+UG9seW1lciBTY2llbmNlPC9rZXl3b3JkPjwva2V5d29yZHM+
PGRhdGVzPjx5ZWFyPjIwMTA8L3llYXI+PC9kYXRlcz48aXNibj4xNzQ0LTY4M1g8L2lzYm4+PGFj
Y2Vzc2lvbi1udW0+V09TOjAwMDI3NDMzODAwMDAwNTwvYWNjZXNzaW9uLW51bT48d29yay10eXBl
PlJldmlldzwvd29yay10eXBlPjx1cmxzPjxyZWxhdGVkLXVybHM+PHVybD4mbHQ7R28gdG8gSVNJ
Jmd0OzovL1dPUzowMDAyNzQzMzgwMDAwMDU8L3VybD48L3JlbGF0ZWQtdXJscz48L3VybHM+PGVs
ZWN0cm9uaWMtcmVzb3VyY2UtbnVtPjEwLjEwMzkvYjkxODU5OGQ8L2VsZWN0cm9uaWMtcmVzb3Vy
Y2UtbnVtPjxsYW5ndWFnZT5FbmdsaXNoPC9sYW5ndWFnZT48L3JlY29yZD48L0NpdGU+PENpdGU+
PEF1dGhvcj5Sb3p5bmVrPC9BdXRob3I+PFllYXI+MjAxNjwvWWVhcj48UmVjTnVtPjgwNTwvUmVj
TnVtPjxyZWNvcmQ+PHJlYy1udW1iZXI+ODA1PC9yZWMtbnVtYmVyPjxmb3JlaWduLWtleXM+PGtl
eSBhcHA9IkVOIiBkYi1pZD0iZHIwOWQyenNucnJmeHplMHc1Z3hzNWRidzJ6ZGU1enhhdnh4IiB0
aW1lc3RhbXA9IjE0NzIxMTcyNjQiPjgwNTwva2V5PjwvZm9yZWlnbi1rZXlzPjxyZWYtdHlwZSBu
YW1lPSJKb3VybmFsIEFydGljbGUiPjE3PC9yZWYtdHlwZT48Y29udHJpYnV0b3JzPjxhdXRob3Jz
PjxhdXRob3I+Um96eW5laywgWi48L2F1dGhvcj48YXV0aG9yPkrDs3plZmN6YWssIEEuPC9hdXRo
b3I+PC9hdXRob3JzPjwvY29udHJpYnV0b3JzPjx0aXRsZXM+PHRpdGxlPlBhdGNoeSBjb2xsb2lk
b3NvbWVzIOKAkyBhbiBlbWVyZ2luZyBjbGFzcyBvZiBzdHJ1Y3R1cmVzKjwvdGl0bGU+PHNlY29u
ZGFyeS10aXRsZT5FdXIuIFBoeXMuIEouIFNwZWNpYWwgVG9waWNzPC9zZWNvbmRhcnktdGl0bGU+
PC90aXRsZXM+PHBlcmlvZGljYWw+PGZ1bGwtdGl0bGU+RXVyLiBQaHlzLiBKLiBTcGVjaWFsIFRv
cGljczwvZnVsbC10aXRsZT48L3BlcmlvZGljYWw+PHBhZ2VzPjc0MS03NTY8L3BhZ2VzPjx2b2x1
bWU+MjI1PC92b2x1bWU+PG51bWJlcj40PC9udW1iZXI+PGRhdGVzPjx5ZWFyPjIwMTY8L3llYXI+
PC9kYXRlcz48dXJscz48cmVsYXRlZC11cmxzPjx1cmw+aHR0cDovL2R4LmRvaS5vcmcvMTAuMTE0
MC9lcGpzdC9lMjAxNS01MDI2Ny03PC91cmw+PC9yZWxhdGVkLXVybHM+PC91cmxzPjwvcmVjb3Jk
PjwvQ2l0ZT48L0VuZE5vdGU+AG==
</w:fldData>
        </w:fldChar>
      </w:r>
      <w:r w:rsidR="000250C3" w:rsidRPr="00145007">
        <w:rPr>
          <w:szCs w:val="22"/>
          <w:lang w:val="en-US"/>
        </w:rPr>
        <w:instrText xml:space="preserve"> ADDIN EN.CITE </w:instrText>
      </w:r>
      <w:r w:rsidR="000250C3" w:rsidRPr="00145007">
        <w:rPr>
          <w:szCs w:val="22"/>
          <w:lang w:val="en-US"/>
        </w:rPr>
        <w:fldChar w:fldCharType="begin">
          <w:fldData xml:space="preserve">PEVuZE5vdGU+PENpdGU+PEF1dGhvcj5FbGdldGk8L0F1dGhvcj48WWVhcj4yMDE1PC9ZZWFyPjxS
ZWNOdW0+ODE3PC9SZWNOdW0+PERpc3BsYXlUZXh0PlsxLTNdPC9EaXNwbGF5VGV4dD48cmVjb3Jk
PjxyZWMtbnVtYmVyPjgxNzwvcmVjLW51bWJlcj48Zm9yZWlnbi1rZXlzPjxrZXkgYXBwPSJFTiIg
ZGItaWQ9ImRyMDlkMnpzbnJyZnh6ZTB3NWd4czVkYncyemRlNXp4YXZ4eCIgdGltZXN0YW1wPSIx
NDcyMTI4MjA3Ij44MTc8L2tleT48L2ZvcmVpZ24ta2V5cz48cmVmLXR5cGUgbmFtZT0iSm91cm5h
bCBBcnRpY2xlIj4xNzwvcmVmLXR5cGU+PGNvbnRyaWJ1dG9ycz48YXV0aG9ycz48YXV0aG9yPkVs
Z2V0aSwgSi48L2F1dGhvcj48YXV0aG9yPldpbmtsZXIsIFIuIEcuPC9hdXRob3I+PGF1dGhvcj5H
b21wcGVyLCBHLjwvYXV0aG9yPjwvYXV0aG9ycz48L2NvbnRyaWJ1dG9ycz48YXV0aC1hZGRyZXNz
PkZvcnNjaHVuZ3N6ZW50cnVtIEp1bGljaCwgSW5zdCBDb21wbGV4IFN5c3QsIFRoZW9yZXQgU29m
dCBNYXR0ZXIgJmFtcDsgQmlvcGh5cywgRC01MjQyNSBKdWxpY2gsIEdlcm1hbnkmI3hEO0ZvcnNj
aHVuZ3N6ZW50cnVtIEp1bGljaCwgSW5zdCBBZHYgU2ltdWxhdCwgRC01MjQyNSBKdWxpY2gsIEdl
cm1hbnk8L2F1dGgtYWRkcmVzcz48dGl0bGVzPjx0aXRsZT5QaHlzaWNzIG9mIG1pY3Jvc3dpbW1l
cnMtc2luZ2xlIHBhcnRpY2xlIG1vdGlvbiBhbmQgY29sbGVjdGl2ZSBiZWhhdmlvcjogYSByZXZp
ZXc8L3RpdGxlPjxzZWNvbmRhcnktdGl0bGU+UmVwb3J0cyBvbiBQcm9ncmVzcyBpbiBQaHlzaWNz
PC9zZWNvbmRhcnktdGl0bGU+PGFsdC10aXRsZT5SZXAgUHJvZyBQaHlzJiN4RDtSZXAgUHJvZyBQ
aHlzPC9hbHQtdGl0bGU+PC90aXRsZXM+PHBlcmlvZGljYWw+PGZ1bGwtdGl0bGU+UmVwb3J0cyBv
biBQcm9ncmVzcyBpbiBQaHlzaWNzPC9mdWxsLXRpdGxlPjxhYmJyLTE+UmVwLiBQcm9nLiBQaHlz
LjwvYWJici0xPjwvcGVyaW9kaWNhbD48dm9sdW1lPjc4PC92b2x1bWU+PG51bWJlcj41PC9udW1i
ZXI+PGtleXdvcmRzPjxrZXl3b3JkPm1pY3Jvc3dpbW1lcnM8L2tleXdvcmQ+PGtleXdvcmQ+c2Vs
Zi1wcm9wZWxsZWQgcGFydGljbGVzPC9rZXl3b3JkPjxrZXl3b3JkPmh5ZHJvZHluYW1pY3M8L2tl
eXdvcmQ+PGtleXdvcmQ+ZmxhZ2VsbGE8L2tleXdvcmQ+PGtleXdvcmQ+Y29sbGVjdGl2ZSBtb3Rp
b248L2tleXdvcmQ+PGtleXdvcmQ+c3dhcm1pbmc8L2tleXdvcmQ+PGtleXdvcmQ+c2VsZi1wcm9w
ZWxsZWQgcGFydGljbGVzPC9rZXl3b3JkPjxrZXl3b3JkPmxvdy1yZXlub2xkcy1udW1iZXI8L2tl
eXdvcmQ+PGtleXdvcmQ+bXVsdGlwYXJ0aWNsZSBjb2xsaXNpb24gZHluYW1pY3M8L2tleXdvcmQ+
PGtleXdvcmQ+Zmx1b3Jlc2NlbnQgZmxhZ2VsbGFyIGZpbGFtZW50czwva2V5d29yZD48a2V5d29y
ZD5pbmR1Y2VkIHBvbHltb3JwaGljIHRyYW5zaXRpb25zPC9rZXl3b3JkPjxrZXl3b3JkPmFjdGl2
ZSBicm93bmlhbiBwYXJ0aWNsZXM8L2tleXdvcmQ+PGtleXdvcmQ+dG9ycXVlLXNwZWVkIHJlbGF0
aW9uc2hpcDwva2V5d29yZD48a2V5d29yZD5yZXNpc3RpdmUtZm9yY2UgdGhlb3J5PC9rZXl3b3Jk
PjxrZXl3b3JkPnNsZW5kZXItYm9keSB0aGVvcnk8L2tleXdvcmQ+PGtleXdvcmQ+ZXNjaGVyaWNo
aWEtY29saTwva2V5d29yZD48L2tleXdvcmRzPjxkYXRlcz48eWVhcj4yMDE1PC95ZWFyPjxwdWIt
ZGF0ZXM+PGRhdGU+TWF5PC9kYXRlPjwvcHViLWRhdGVzPjwvZGF0ZXM+PGlzYm4+MDAzNC00ODg1
PC9pc2JuPjxhY2Nlc3Npb24tbnVtPldPUzowMDAzNTQ4ODE2MDAwMDM8L2FjY2Vzc2lvbi1udW0+
PHVybHM+PHJlbGF0ZWQtdXJscz48dXJsPiZsdDtHbyB0byBJU0kmZ3Q7Oi8vV09TOjAwMDM1NDg4
MTYwMDAwMzwvdXJsPjwvcmVsYXRlZC11cmxzPjwvdXJscz48bGFuZ3VhZ2U+RW5nbGlzaDwvbGFu
Z3VhZ2U+PC9yZWNvcmQ+PC9DaXRlPjxDaXRlPjxBdXRob3I+RWJiZW5zPC9BdXRob3I+PFllYXI+
MjAxMDwvWWVhcj48UmVjTnVtPjI8L1JlY051bT48cmVjb3JkPjxyZWMtbnVtYmVyPjI8L3JlYy1u
dW1iZXI+PGZvcmVpZ24ta2V5cz48a2V5IGFwcD0iRU4iIGRiLWlkPSJ4djI1MHJhd2NkOTI5N2Vh
czBkdjVwcmNwMHBmdmFkOXN2MnMiIHRpbWVzdGFtcD0iMTQ5MzAzNjk5MyI+Mjwva2V5PjwvZm9y
ZWlnbi1rZXlzPjxyZWYtdHlwZSBuYW1lPSJKb3VybmFsIEFydGljbGUiPjE3PC9yZWYtdHlwZT48
Y29udHJpYnV0b3JzPjxhdXRob3JzPjxhdXRob3I+RWJiZW5zLCBTLiBKLjwvYXV0aG9yPjxhdXRo
b3I+SG93c2UsIEouIFIuPC9hdXRob3I+PC9hdXRob3JzPjwvY29udHJpYnV0b3JzPjxhdXRoLWFk
ZHJlc3M+W0ViYmVucywgU3RlcGhlbiBKLjsgSG93c2UsIEpvbmF0aGFuIFIuXSBVbml2IFNoZWZm
aWVsZCwgRGVwdCBDaGVtICZhbXA7IFByb2MgRW5nbiwgU2hlZmZpZWxkIFMxIDNKRCwgUyBZb3Jr
c2hpcmUsIEVuZ2xhbmQuJiN4RDtIb3dzZSwgSlIgKHJlcHJpbnQgYXV0aG9yKSwgVW5pdiBTaGVm
ZmllbGQsIERlcHQgQ2hlbSAmYW1wOyBQcm9jIEVuZ24sIFNoZWZmaWVsZCBTMSAzSkQsIFMgWW9y
a3NoaXJlLCBFbmdsYW5kLiYjeEQ7ai5yLmhvd3NlQHNoZWZmaWVsZC5hYy51azwvYXV0aC1hZGRy
ZXNzPjx0aXRsZXM+PHRpdGxlPkluIHB1cnN1aXQgb2YgcHJvcHVsc2lvbiBhdCB0aGUgbmFub3Nj
YWxlPC90aXRsZT48c2Vjb25kYXJ5LXRpdGxlPlNvZnQgTWF0dGVyPC9zZWNvbmRhcnktdGl0bGU+
PGFsdC10aXRsZT5Tb2Z0IE1hdHRlcjwvYWx0LXRpdGxlPjwvdGl0bGVzPjxwYWdlcz43MjYtNzM4
PC9wYWdlcz48dm9sdW1lPjY8L3ZvbHVtZT48bnVtYmVyPjQ8L251bWJlcj48a2V5d29yZHM+PGtl
eXdvcmQ+TE9XLVJFWU5PTERTLU5VTUJFUjwva2V5d29yZD48a2V5d29yZD5DQVRBTFlUSUMgTkFO
T01PVE9SUzwva2V5d29yZD48a2V5d29yZD5BVVRPTk9NT1VTIE1PVkVNRU5UPC9rZXl3b3JkPjxr
ZXl3b3JkPk1PTEVDVUxBUiBNT1RPUlM8L2tleXdvcmQ+PGtleXdvcmQ+VFJBTlNQT1JUPC9rZXl3
b3JkPjxrZXl3b3JkPlNXSU1NRVJTPC9rZXl3b3JkPjxrZXl3b3JkPk5BTk9ST0RTPC9rZXl3b3Jk
PjxrZXl3b3JkPk5BTk9URUNITk9MT0dZPC9rZXl3b3JkPjxrZXl3b3JkPkZPUkNFUzwva2V5d29y
ZD48a2V5d29yZD5NT1RJT048L2tleXdvcmQ+PGtleXdvcmQ+Q2hlbWlzdHJ5LCBQaHlzaWNhbDwv
a2V5d29yZD48a2V5d29yZD5NYXRlcmlhbHMgU2NpZW5jZSwgTXVsdGlkaXNjaXBsaW5hcnk8L2tl
eXdvcmQ+PGtleXdvcmQ+UGh5c2ljcyw8L2tleXdvcmQ+PGtleXdvcmQ+TXVsdGlkaXNjaXBsaW5h
cnk8L2tleXdvcmQ+PGtleXdvcmQ+UG9seW1lciBTY2llbmNlPC9rZXl3b3JkPjwva2V5d29yZHM+
PGRhdGVzPjx5ZWFyPjIwMTA8L3llYXI+PC9kYXRlcz48aXNibj4xNzQ0LTY4M1g8L2lzYm4+PGFj
Y2Vzc2lvbi1udW0+V09TOjAwMDI3NDMzODAwMDAwNTwvYWNjZXNzaW9uLW51bT48d29yay10eXBl
PlJldmlldzwvd29yay10eXBlPjx1cmxzPjxyZWxhdGVkLXVybHM+PHVybD4mbHQ7R28gdG8gSVNJ
Jmd0OzovL1dPUzowMDAyNzQzMzgwMDAwMDU8L3VybD48L3JlbGF0ZWQtdXJscz48L3VybHM+PGVs
ZWN0cm9uaWMtcmVzb3VyY2UtbnVtPjEwLjEwMzkvYjkxODU5OGQ8L2VsZWN0cm9uaWMtcmVzb3Vy
Y2UtbnVtPjxsYW5ndWFnZT5FbmdsaXNoPC9sYW5ndWFnZT48L3JlY29yZD48L0NpdGU+PENpdGU+
PEF1dGhvcj5Sb3p5bmVrPC9BdXRob3I+PFllYXI+MjAxNjwvWWVhcj48UmVjTnVtPjgwNTwvUmVj
TnVtPjxyZWNvcmQ+PHJlYy1udW1iZXI+ODA1PC9yZWMtbnVtYmVyPjxmb3JlaWduLWtleXM+PGtl
eSBhcHA9IkVOIiBkYi1pZD0iZHIwOWQyenNucnJmeHplMHc1Z3hzNWRidzJ6ZGU1enhhdnh4IiB0
aW1lc3RhbXA9IjE0NzIxMTcyNjQiPjgwNTwva2V5PjwvZm9yZWlnbi1rZXlzPjxyZWYtdHlwZSBu
YW1lPSJKb3VybmFsIEFydGljbGUiPjE3PC9yZWYtdHlwZT48Y29udHJpYnV0b3JzPjxhdXRob3Jz
PjxhdXRob3I+Um96eW5laywgWi48L2F1dGhvcj48YXV0aG9yPkrDs3plZmN6YWssIEEuPC9hdXRo
b3I+PC9hdXRob3JzPjwvY29udHJpYnV0b3JzPjx0aXRsZXM+PHRpdGxlPlBhdGNoeSBjb2xsb2lk
b3NvbWVzIOKAkyBhbiBlbWVyZ2luZyBjbGFzcyBvZiBzdHJ1Y3R1cmVzKjwvdGl0bGU+PHNlY29u
ZGFyeS10aXRsZT5FdXIuIFBoeXMuIEouIFNwZWNpYWwgVG9waWNzPC9zZWNvbmRhcnktdGl0bGU+
PC90aXRsZXM+PHBlcmlvZGljYWw+PGZ1bGwtdGl0bGU+RXVyLiBQaHlzLiBKLiBTcGVjaWFsIFRv
cGljczwvZnVsbC10aXRsZT48L3BlcmlvZGljYWw+PHBhZ2VzPjc0MS03NTY8L3BhZ2VzPjx2b2x1
bWU+MjI1PC92b2x1bWU+PG51bWJlcj40PC9udW1iZXI+PGRhdGVzPjx5ZWFyPjIwMTY8L3llYXI+
PC9kYXRlcz48dXJscz48cmVsYXRlZC11cmxzPjx1cmw+aHR0cDovL2R4LmRvaS5vcmcvMTAuMTE0
MC9lcGpzdC9lMjAxNS01MDI2Ny03PC91cmw+PC9yZWxhdGVkLXVybHM+PC91cmxzPjwvcmVjb3Jk
PjwvQ2l0ZT48L0VuZE5vdGU+AG==
</w:fldData>
        </w:fldChar>
      </w:r>
      <w:r w:rsidR="000250C3" w:rsidRPr="00145007">
        <w:rPr>
          <w:szCs w:val="22"/>
          <w:lang w:val="en-US"/>
        </w:rPr>
        <w:instrText xml:space="preserve"> ADDIN EN.CITE.DATA </w:instrText>
      </w:r>
      <w:r w:rsidR="000250C3" w:rsidRPr="00145007">
        <w:rPr>
          <w:szCs w:val="22"/>
          <w:lang w:val="en-US"/>
        </w:rPr>
      </w:r>
      <w:r w:rsidR="000250C3" w:rsidRPr="00145007">
        <w:rPr>
          <w:szCs w:val="22"/>
          <w:lang w:val="en-US"/>
        </w:rPr>
        <w:fldChar w:fldCharType="end"/>
      </w:r>
      <w:r w:rsidR="000250C3" w:rsidRPr="00145007">
        <w:rPr>
          <w:szCs w:val="22"/>
          <w:lang w:val="en-US"/>
        </w:rPr>
      </w:r>
      <w:r w:rsidR="000250C3" w:rsidRPr="00145007">
        <w:rPr>
          <w:szCs w:val="22"/>
          <w:lang w:val="en-US"/>
        </w:rPr>
        <w:fldChar w:fldCharType="separate"/>
      </w:r>
      <w:r w:rsidR="000250C3" w:rsidRPr="00145007">
        <w:rPr>
          <w:noProof/>
          <w:szCs w:val="22"/>
          <w:lang w:val="en-US"/>
        </w:rPr>
        <w:t>[1-3]</w:t>
      </w:r>
      <w:r w:rsidR="000250C3" w:rsidRPr="00145007">
        <w:rPr>
          <w:szCs w:val="22"/>
          <w:lang w:val="en-US"/>
        </w:rPr>
        <w:fldChar w:fldCharType="end"/>
      </w:r>
      <w:r w:rsidR="000250C3" w:rsidRPr="00145007">
        <w:rPr>
          <w:szCs w:val="22"/>
          <w:lang w:val="en-US"/>
        </w:rPr>
        <w:t xml:space="preserve">. </w:t>
      </w:r>
      <w:r w:rsidR="006134E0" w:rsidRPr="00145007">
        <w:rPr>
          <w:szCs w:val="22"/>
          <w:lang w:val="en-US"/>
        </w:rPr>
        <w:t>Here we demonstrate propulsion methods of particle laden droplets suspended in fluids that are based on electrostatic and electrohydrodynamic effects.</w:t>
      </w:r>
    </w:p>
    <w:p w:rsidR="006D000C" w:rsidRPr="00145007" w:rsidRDefault="006D000C" w:rsidP="00BA0FA0">
      <w:pPr>
        <w:jc w:val="both"/>
        <w:rPr>
          <w:szCs w:val="22"/>
          <w:lang w:val="en-US"/>
        </w:rPr>
      </w:pPr>
    </w:p>
    <w:p w:rsidR="00716F9C" w:rsidRPr="00145007" w:rsidRDefault="006134E0" w:rsidP="00145007">
      <w:pPr>
        <w:ind w:firstLine="620"/>
        <w:jc w:val="both"/>
        <w:rPr>
          <w:rFonts w:asciiTheme="minorHAnsi" w:hAnsiTheme="minorHAnsi" w:cstheme="minorHAnsi"/>
          <w:szCs w:val="22"/>
          <w:lang w:val="en-US"/>
        </w:rPr>
      </w:pPr>
      <w:r w:rsidRPr="00145007">
        <w:rPr>
          <w:szCs w:val="22"/>
          <w:lang w:val="en-US"/>
        </w:rPr>
        <w:t xml:space="preserve">Particle laden droplets are usually covered by </w:t>
      </w:r>
      <w:proofErr w:type="spellStart"/>
      <w:r w:rsidR="006D000C" w:rsidRPr="00145007">
        <w:rPr>
          <w:szCs w:val="22"/>
          <w:lang w:val="en-US"/>
        </w:rPr>
        <w:t>nano</w:t>
      </w:r>
      <w:proofErr w:type="spellEnd"/>
      <w:r w:rsidR="006D000C" w:rsidRPr="00145007">
        <w:rPr>
          <w:szCs w:val="22"/>
          <w:lang w:val="en-US"/>
        </w:rPr>
        <w:t>-and micrometer size</w:t>
      </w:r>
      <w:r w:rsidRPr="00145007">
        <w:rPr>
          <w:szCs w:val="22"/>
          <w:lang w:val="en-US"/>
        </w:rPr>
        <w:t>d particles that</w:t>
      </w:r>
      <w:r w:rsidR="006D000C" w:rsidRPr="00145007">
        <w:rPr>
          <w:szCs w:val="22"/>
          <w:lang w:val="en-US"/>
        </w:rPr>
        <w:t xml:space="preserve"> </w:t>
      </w:r>
      <w:r w:rsidRPr="00145007">
        <w:rPr>
          <w:szCs w:val="22"/>
          <w:lang w:val="en-US"/>
        </w:rPr>
        <w:t>are energetically trapped at the droplet</w:t>
      </w:r>
      <w:r w:rsidR="006D000C" w:rsidRPr="00145007">
        <w:rPr>
          <w:szCs w:val="22"/>
          <w:lang w:val="en-US"/>
        </w:rPr>
        <w:t xml:space="preserve"> i</w:t>
      </w:r>
      <w:r w:rsidRPr="00145007">
        <w:rPr>
          <w:szCs w:val="22"/>
          <w:lang w:val="en-US"/>
        </w:rPr>
        <w:t>nterface</w:t>
      </w:r>
      <w:r w:rsidR="006D000C" w:rsidRPr="00145007">
        <w:rPr>
          <w:szCs w:val="22"/>
          <w:lang w:val="en-US"/>
        </w:rPr>
        <w:t>. When suspended in a weakly conductive liquid, the dynamics of such droplets</w:t>
      </w:r>
      <w:r w:rsidR="0030033F" w:rsidRPr="00145007">
        <w:rPr>
          <w:szCs w:val="22"/>
          <w:lang w:val="en-US"/>
        </w:rPr>
        <w:t xml:space="preserve">, </w:t>
      </w:r>
      <w:r w:rsidR="008A617D" w:rsidRPr="00145007">
        <w:rPr>
          <w:szCs w:val="22"/>
          <w:lang w:val="en-US"/>
        </w:rPr>
        <w:t>for instance</w:t>
      </w:r>
      <w:r w:rsidR="0030033F" w:rsidRPr="00145007">
        <w:rPr>
          <w:szCs w:val="22"/>
          <w:lang w:val="en-US"/>
        </w:rPr>
        <w:t xml:space="preserve"> particle structuring, droplet deformation and rotation,</w:t>
      </w:r>
      <w:r w:rsidR="006D000C" w:rsidRPr="00145007">
        <w:rPr>
          <w:szCs w:val="22"/>
          <w:lang w:val="en-US"/>
        </w:rPr>
        <w:t xml:space="preserve"> can be controlled by an external electric field</w:t>
      </w:r>
      <w:r w:rsidR="00145007">
        <w:rPr>
          <w:szCs w:val="22"/>
          <w:lang w:val="en-US"/>
        </w:rPr>
        <w:t xml:space="preserve"> </w:t>
      </w:r>
      <w:r w:rsidR="000250C3" w:rsidRPr="00145007">
        <w:rPr>
          <w:szCs w:val="22"/>
          <w:lang w:val="en-US"/>
        </w:rPr>
        <w:fldChar w:fldCharType="begin">
          <w:fldData xml:space="preserve">PEVuZE5vdGU+PENpdGU+PEF1dGhvcj5NaWtrZWxzZW48L0F1dGhvcj48WWVhcj4yMDE3PC9ZZWFy
PjxSZWNOdW0+OTg1PC9SZWNOdW0+PERpc3BsYXlUZXh0Pls0LTZdPC9EaXNwbGF5VGV4dD48cmVj
b3JkPjxyZWMtbnVtYmVyPjk4NTwvcmVjLW51bWJlcj48Zm9yZWlnbi1rZXlzPjxrZXkgYXBwPSJF
TiIgZGItaWQ9ImRyMDlkMnpzbnJyZnh6ZTB3NWd4czVkYncyemRlNXp4YXZ4eCIgdGltZXN0YW1w
PSIxNDkyNzgxMjg1Ij45ODU8L2tleT48L2ZvcmVpZ24ta2V5cz48cmVmLXR5cGUgbmFtZT0iSm91
cm5hbCBBcnRpY2xlIj4xNzwvcmVmLXR5cGU+PGNvbnRyaWJ1dG9ycz48YXV0aG9ycz48YXV0aG9y
Pk1pa2tlbHNlbiwgQWxleGFuZGVyPC9hdXRob3I+PGF1dGhvcj5Eb21tZXJzbmVzLCBQYXVsPC9h
dXRob3I+PGF1dGhvcj5Sb3p5bmVrLCBaYmlnbmlldzwvYXV0aG9yPjxhdXRob3I+R2hvbGFtaXBv
dXItU2hpcmF6aSwgQXphcm1pZG9raHQ8L2F1dGhvcj48YXV0aG9yPkNhcnZhbGhvLCBNYXJjaW8g
ZGEgU2lsdmVpcmE8L2F1dGhvcj48YXV0aG9yPkZvc3N1bSwgSm9uIE90dG88L2F1dGhvcj48L2F1
dGhvcnM+PC9jb250cmlidXRvcnM+PHRpdGxlcz48dGl0bGU+TWVjaGFuaWNzIG9mIFBpY2tlcmlu
ZyBEcm9wcyBQcm9iZWQgYnkgRWxlY3RyaWMgRmllbGTigJNJbmR1Y2VkIFN0cmVzczwvdGl0bGU+
PHNlY29uZGFyeS10aXRsZT5NYXRlcmlhbHM8L3NlY29uZGFyeS10aXRsZT48L3RpdGxlcz48cGVy
aW9kaWNhbD48ZnVsbC10aXRsZT5NYXRlcmlhbHM8L2Z1bGwtdGl0bGU+PGFiYnItMT5NYXRlcmlh
bHM8L2FiYnItMT48L3BlcmlvZGljYWw+PHBhZ2VzPjQzNjwvcGFnZXM+PHZvbHVtZT4xMDwvdm9s
dW1lPjxudW1iZXI+NDwvbnVtYmVyPjxkYXRlcz48eWVhcj4yMDE3PC95ZWFyPjwvZGF0ZXM+PGlz
Ym4+MTk5Ni0xOTQ0PC9pc2JuPjxhY2Nlc3Npb24tbnVtPmRvaToxMC4zMzkwL21hMTAwNDA0MzY8
L2FjY2Vzc2lvbi1udW0+PHVybHM+PHJlbGF0ZWQtdXJscz48dXJsPmh0dHA6Ly93d3cubWRwaS5j
b20vMTk5Ni0xOTQ0LzEwLzQvNDM2PC91cmw+PC9yZWxhdGVkLXVybHM+PC91cmxzPjwvcmVjb3Jk
PjwvQ2l0ZT48Q2l0ZT48QXV0aG9yPkRvbW1lcnNuZXM8L0F1dGhvcj48WWVhcj4yMDEzPC9ZZWFy
PjxSZWNOdW0+ODY8L1JlY051bT48cmVjb3JkPjxyZWMtbnVtYmVyPjg2PC9yZWMtbnVtYmVyPjxm
b3JlaWduLWtleXM+PGtleSBhcHA9IkVOIiBkYi1pZD0iZHIwOWQyenNucnJmeHplMHc1Z3hzNWRi
dzJ6ZGU1enhhdnh4IiB0aW1lc3RhbXA9IjEzNzQ3NjY4MTQiPjg2PC9rZXk+PGtleSBhcHA9IkVO
V2ViIiBkYi1pZD0iVWV4VXhBcllFdWdBQUcxa2FYRSI+MzU5PC9rZXk+PC9mb3JlaWduLWtleXM+
PHJlZi10eXBlIG5hbWU9IkpvdXJuYWwgQXJ0aWNsZSI+MTc8L3JlZi10eXBlPjxjb250cmlidXRv
cnM+PGF1dGhvcnM+PGF1dGhvcj5Eb21tZXJzbmVzLCBQLjwvYXV0aG9yPjxhdXRob3I+Um96eW5l
aywgWi48L2F1dGhvcj48YXV0aG9yPk1pa2tlbHNlbiwgQS48L2F1dGhvcj48YXV0aG9yPkNhc3Ri
ZXJnLCBSLjwvYXV0aG9yPjxhdXRob3I+S2plcnN0YWQsIEsuPC9hdXRob3I+PGF1dGhvcj5IZXJz
dmlrLCBLLjwvYXV0aG9yPjxhdXRob3I+Rm9zc3VtLCBKLiBPLjwvYXV0aG9yPjwvYXV0aG9ycz48
L2NvbnRyaWJ1dG9ycz48YXV0aC1hZGRyZXNzPjFdIERlcGFydG1lbnQgb2YgUGh5c2ljcywgTm9y
d2VnaWFuIFVuaXZlcnNpdHkgb2YgU2NpZW5jZSBhbmQgVGVjaG5vbG9neSwgSG9lZ3Nrb2xlcmlu
Z2VuIDUsIE4tNzQ5MSBUcm9uZGhlaW0sIE5vcndheSBbMl0gRGVwYXJ0bWVudCBvZiBQaHlzaWNz
LCBVbml2ZXJzaXR5IG9mIE9zbG8sIFBPIEJveCAxMDQ4LCBCbGluZGVybiwgTi0wMzE2IE9zbG8s
IE5vcndheSBbM10gTGFib3JhdG9pcmUgTWF0aWVyZSBldCBTeXN0ZW1lcyBDb21wbGV4ZXMsIFVu
aXZlcnNpdGUgUGFyaXMgNyBEaWRlcm90LCAxMCwgcnVlIEFsaWNlIERvbW9uIGV0IExlb25pZSBE
dXF1ZXQsIEYtNzUyMDUgUGFyaXMsIEZyYW5jZSBbNF0gQ2VudHJlIGZvciBBZHZhbmNlZCBTdHVk
eSwgTm9yd2VnaWFuIEFjYWRlbXkgb2YgU2NpZW5jZSBhbmQgTGV0dGVycywgRHJhbW1lbnN2ZWdl
biA3OCwgTi0wMjcxIE9zbG8sIE5vcndheSBbNV0uPC9hdXRoLWFkZHJlc3M+PHRpdGxlcz48dGl0
bGU+QWN0aXZlIHN0cnVjdHVyaW5nIG9mIGNvbGxvaWRhbCBhcm1vdXIgb24gbGlxdWlkIGRyb3Bz
PC90aXRsZT48c2Vjb25kYXJ5LXRpdGxlPk5hdHVyZSBDb21tdW5pY2F0aW9uczwvc2Vjb25kYXJ5
LXRpdGxlPjxhbHQtdGl0bGU+TmF0dXJlIGNvbW11bmljYXRpb25zPC9hbHQtdGl0bGU+PC90aXRs
ZXM+PHBlcmlvZGljYWw+PGZ1bGwtdGl0bGU+TmF0dXJlIENvbW11bmljYXRpb25zPC9mdWxsLXRp
dGxlPjwvcGVyaW9kaWNhbD48YWx0LXBlcmlvZGljYWw+PGZ1bGwtdGl0bGU+TmF0dXJlIENvbW11
bmljYXRpb25zPC9mdWxsLXRpdGxlPjwvYWx0LXBlcmlvZGljYWw+PHBhZ2VzPjIwNjY8L3BhZ2Vz
Pjx2b2x1bWU+NDwvdm9sdW1lPjxkYXRlcz48eWVhcj4yMDEzPC95ZWFyPjwvZGF0ZXM+PGlzYm4+
MjA0MS0xNzIzIChFbGVjdHJvbmljKSYjeEQ7MjA0MS0xNzIzIChMaW5raW5nKTwvaXNibj48YWNj
ZXNzaW9uLW51bT4yMzgxMTcxNjwvYWNjZXNzaW9uLW51bT48dXJscz48cmVsYXRlZC11cmxzPjx1
cmw+aHR0cDovL3d3dy5uY2JpLm5sbS5uaWguZ292L3B1Ym1lZC8yMzgxMTcxNjwvdXJsPjwvcmVs
YXRlZC11cmxzPjwvdXJscz48ZWxlY3Ryb25pYy1yZXNvdXJjZS1udW0+MTAuMTAzOC9uY29tbXMz
MDY2PC9lbGVjdHJvbmljLXJlc291cmNlLW51bT48L3JlY29yZD48L0NpdGU+PENpdGU+PEF1dGhv
cj5Eb21tZXJzbmVzPC9BdXRob3I+PFllYXI+MjAxNjwvWWVhcj48UmVjTnVtPjgwMDwvUmVjTnVt
PjxyZWNvcmQ+PHJlYy1udW1iZXI+ODAwPC9yZWMtbnVtYmVyPjxmb3JlaWduLWtleXM+PGtleSBh
cHA9IkVOIiBkYi1pZD0iZHIwOWQyenNucnJmeHplMHc1Z3hzNWRidzJ6ZGU1enhhdnh4IiB0aW1l
c3RhbXA9IjE0NzIxMTY1NjUiPjgwMDwva2V5PjwvZm9yZWlnbi1rZXlzPjxyZWYtdHlwZSBuYW1l
PSJKb3VybmFsIEFydGljbGUiPjE3PC9yZWYtdHlwZT48Y29udHJpYnV0b3JzPjxhdXRob3JzPjxh
dXRob3I+RG9tbWVyc25lcywgUC48L2F1dGhvcj48YXV0aG9yPk1pa2tlbHNlbiwgQS48L2F1dGhv
cj48YXV0aG9yPkZvc3N1bSwgSi5PLjwvYXV0aG9yPjwvYXV0aG9ycz48L2NvbnRyaWJ1dG9ycz48
dGl0bGVzPjx0aXRsZT5FbGVjdHJvLWh5ZHJvZHluYW1pYyBwcm9wdWxzaW9uIG9mIGNvdW50ZXIt
cm90YXRpbmcgUGlja2VyaW5nIGRyb3BzPC90aXRsZT48c2Vjb25kYXJ5LXRpdGxlPlRoZSBFdXJv
cGVhbiBQaHlzaWNhbCBKb3VybmFsIFNwZWNpYWwgVG9waWNzPC9zZWNvbmRhcnktdGl0bGU+PC90
aXRsZXM+PHBlcmlvZGljYWw+PGZ1bGwtdGl0bGU+VGhlIEV1cm9wZWFuIFBoeXNpY2FsIEpvdXJu
YWwgU3BlY2lhbCBUb3BpY3M8L2Z1bGwtdGl0bGU+PC9wZXJpb2RpY2FsPjxwYWdlcz42OTktNzA2
PC9wYWdlcz48dm9sdW1lPjIyNTwvdm9sdW1lPjxudW1iZXI+NDwvbnVtYmVyPjxkYXRlcz48eWVh
cj4yMDE2PC95ZWFyPjwvZGF0ZXM+PGlzYm4+MTk1MS02NDAxPC9pc2JuPjxsYWJlbD5Eb21tZXJz
bmVzMjAxNjwvbGFiZWw+PHdvcmstdHlwZT5qb3VybmFsIGFydGljbGU8L3dvcmstdHlwZT48dXJs
cz48cmVsYXRlZC11cmxzPjx1cmw+aHR0cDovL2R4LmRvaS5vcmcvMTAuMTE0MC9lcGpzdC9lMjAx
Ni02MDA5MC0yPC91cmw+PC9yZWxhdGVkLXVybHM+PC91cmxzPjxlbGVjdHJvbmljLXJlc291cmNl
LW51bT4xMC4xMTQwL2VwanN0L2UyMDE2LTYwMDkwLTI8L2VsZWN0cm9uaWMtcmVzb3VyY2UtbnVt
PjwvcmVjb3JkPjwvQ2l0ZT48L0VuZE5vdGU+AG==
</w:fldData>
        </w:fldChar>
      </w:r>
      <w:r w:rsidR="000250C3" w:rsidRPr="00145007">
        <w:rPr>
          <w:szCs w:val="22"/>
          <w:lang w:val="en-US"/>
        </w:rPr>
        <w:instrText xml:space="preserve"> ADDIN EN.CITE </w:instrText>
      </w:r>
      <w:r w:rsidR="000250C3" w:rsidRPr="00145007">
        <w:rPr>
          <w:szCs w:val="22"/>
          <w:lang w:val="en-US"/>
        </w:rPr>
        <w:fldChar w:fldCharType="begin">
          <w:fldData xml:space="preserve">PEVuZE5vdGU+PENpdGU+PEF1dGhvcj5NaWtrZWxzZW48L0F1dGhvcj48WWVhcj4yMDE3PC9ZZWFy
PjxSZWNOdW0+OTg1PC9SZWNOdW0+PERpc3BsYXlUZXh0Pls0LTZdPC9EaXNwbGF5VGV4dD48cmVj
b3JkPjxyZWMtbnVtYmVyPjk4NTwvcmVjLW51bWJlcj48Zm9yZWlnbi1rZXlzPjxrZXkgYXBwPSJF
TiIgZGItaWQ9ImRyMDlkMnpzbnJyZnh6ZTB3NWd4czVkYncyemRlNXp4YXZ4eCIgdGltZXN0YW1w
PSIxNDkyNzgxMjg1Ij45ODU8L2tleT48L2ZvcmVpZ24ta2V5cz48cmVmLXR5cGUgbmFtZT0iSm91
cm5hbCBBcnRpY2xlIj4xNzwvcmVmLXR5cGU+PGNvbnRyaWJ1dG9ycz48YXV0aG9ycz48YXV0aG9y
Pk1pa2tlbHNlbiwgQWxleGFuZGVyPC9hdXRob3I+PGF1dGhvcj5Eb21tZXJzbmVzLCBQYXVsPC9h
dXRob3I+PGF1dGhvcj5Sb3p5bmVrLCBaYmlnbmlldzwvYXV0aG9yPjxhdXRob3I+R2hvbGFtaXBv
dXItU2hpcmF6aSwgQXphcm1pZG9raHQ8L2F1dGhvcj48YXV0aG9yPkNhcnZhbGhvLCBNYXJjaW8g
ZGEgU2lsdmVpcmE8L2F1dGhvcj48YXV0aG9yPkZvc3N1bSwgSm9uIE90dG88L2F1dGhvcj48L2F1
dGhvcnM+PC9jb250cmlidXRvcnM+PHRpdGxlcz48dGl0bGU+TWVjaGFuaWNzIG9mIFBpY2tlcmlu
ZyBEcm9wcyBQcm9iZWQgYnkgRWxlY3RyaWMgRmllbGTigJNJbmR1Y2VkIFN0cmVzczwvdGl0bGU+
PHNlY29uZGFyeS10aXRsZT5NYXRlcmlhbHM8L3NlY29uZGFyeS10aXRsZT48L3RpdGxlcz48cGVy
aW9kaWNhbD48ZnVsbC10aXRsZT5NYXRlcmlhbHM8L2Z1bGwtdGl0bGU+PGFiYnItMT5NYXRlcmlh
bHM8L2FiYnItMT48L3BlcmlvZGljYWw+PHBhZ2VzPjQzNjwvcGFnZXM+PHZvbHVtZT4xMDwvdm9s
dW1lPjxudW1iZXI+NDwvbnVtYmVyPjxkYXRlcz48eWVhcj4yMDE3PC95ZWFyPjwvZGF0ZXM+PGlz
Ym4+MTk5Ni0xOTQ0PC9pc2JuPjxhY2Nlc3Npb24tbnVtPmRvaToxMC4zMzkwL21hMTAwNDA0MzY8
L2FjY2Vzc2lvbi1udW0+PHVybHM+PHJlbGF0ZWQtdXJscz48dXJsPmh0dHA6Ly93d3cubWRwaS5j
b20vMTk5Ni0xOTQ0LzEwLzQvNDM2PC91cmw+PC9yZWxhdGVkLXVybHM+PC91cmxzPjwvcmVjb3Jk
PjwvQ2l0ZT48Q2l0ZT48QXV0aG9yPkRvbW1lcnNuZXM8L0F1dGhvcj48WWVhcj4yMDEzPC9ZZWFy
PjxSZWNOdW0+ODY8L1JlY051bT48cmVjb3JkPjxyZWMtbnVtYmVyPjg2PC9yZWMtbnVtYmVyPjxm
b3JlaWduLWtleXM+PGtleSBhcHA9IkVOIiBkYi1pZD0iZHIwOWQyenNucnJmeHplMHc1Z3hzNWRi
dzJ6ZGU1enhhdnh4IiB0aW1lc3RhbXA9IjEzNzQ3NjY4MTQiPjg2PC9rZXk+PGtleSBhcHA9IkVO
V2ViIiBkYi1pZD0iVWV4VXhBcllFdWdBQUcxa2FYRSI+MzU5PC9rZXk+PC9mb3JlaWduLWtleXM+
PHJlZi10eXBlIG5hbWU9IkpvdXJuYWwgQXJ0aWNsZSI+MTc8L3JlZi10eXBlPjxjb250cmlidXRv
cnM+PGF1dGhvcnM+PGF1dGhvcj5Eb21tZXJzbmVzLCBQLjwvYXV0aG9yPjxhdXRob3I+Um96eW5l
aywgWi48L2F1dGhvcj48YXV0aG9yPk1pa2tlbHNlbiwgQS48L2F1dGhvcj48YXV0aG9yPkNhc3Ri
ZXJnLCBSLjwvYXV0aG9yPjxhdXRob3I+S2plcnN0YWQsIEsuPC9hdXRob3I+PGF1dGhvcj5IZXJz
dmlrLCBLLjwvYXV0aG9yPjxhdXRob3I+Rm9zc3VtLCBKLiBPLjwvYXV0aG9yPjwvYXV0aG9ycz48
L2NvbnRyaWJ1dG9ycz48YXV0aC1hZGRyZXNzPjFdIERlcGFydG1lbnQgb2YgUGh5c2ljcywgTm9y
d2VnaWFuIFVuaXZlcnNpdHkgb2YgU2NpZW5jZSBhbmQgVGVjaG5vbG9neSwgSG9lZ3Nrb2xlcmlu
Z2VuIDUsIE4tNzQ5MSBUcm9uZGhlaW0sIE5vcndheSBbMl0gRGVwYXJ0bWVudCBvZiBQaHlzaWNz
LCBVbml2ZXJzaXR5IG9mIE9zbG8sIFBPIEJveCAxMDQ4LCBCbGluZGVybiwgTi0wMzE2IE9zbG8s
IE5vcndheSBbM10gTGFib3JhdG9pcmUgTWF0aWVyZSBldCBTeXN0ZW1lcyBDb21wbGV4ZXMsIFVu
aXZlcnNpdGUgUGFyaXMgNyBEaWRlcm90LCAxMCwgcnVlIEFsaWNlIERvbW9uIGV0IExlb25pZSBE
dXF1ZXQsIEYtNzUyMDUgUGFyaXMsIEZyYW5jZSBbNF0gQ2VudHJlIGZvciBBZHZhbmNlZCBTdHVk
eSwgTm9yd2VnaWFuIEFjYWRlbXkgb2YgU2NpZW5jZSBhbmQgTGV0dGVycywgRHJhbW1lbnN2ZWdl
biA3OCwgTi0wMjcxIE9zbG8sIE5vcndheSBbNV0uPC9hdXRoLWFkZHJlc3M+PHRpdGxlcz48dGl0
bGU+QWN0aXZlIHN0cnVjdHVyaW5nIG9mIGNvbGxvaWRhbCBhcm1vdXIgb24gbGlxdWlkIGRyb3Bz
PC90aXRsZT48c2Vjb25kYXJ5LXRpdGxlPk5hdHVyZSBDb21tdW5pY2F0aW9uczwvc2Vjb25kYXJ5
LXRpdGxlPjxhbHQtdGl0bGU+TmF0dXJlIGNvbW11bmljYXRpb25zPC9hbHQtdGl0bGU+PC90aXRs
ZXM+PHBlcmlvZGljYWw+PGZ1bGwtdGl0bGU+TmF0dXJlIENvbW11bmljYXRpb25zPC9mdWxsLXRp
dGxlPjwvcGVyaW9kaWNhbD48YWx0LXBlcmlvZGljYWw+PGZ1bGwtdGl0bGU+TmF0dXJlIENvbW11
bmljYXRpb25zPC9mdWxsLXRpdGxlPjwvYWx0LXBlcmlvZGljYWw+PHBhZ2VzPjIwNjY8L3BhZ2Vz
Pjx2b2x1bWU+NDwvdm9sdW1lPjxkYXRlcz48eWVhcj4yMDEzPC95ZWFyPjwvZGF0ZXM+PGlzYm4+
MjA0MS0xNzIzIChFbGVjdHJvbmljKSYjeEQ7MjA0MS0xNzIzIChMaW5raW5nKTwvaXNibj48YWNj
ZXNzaW9uLW51bT4yMzgxMTcxNjwvYWNjZXNzaW9uLW51bT48dXJscz48cmVsYXRlZC11cmxzPjx1
cmw+aHR0cDovL3d3dy5uY2JpLm5sbS5uaWguZ292L3B1Ym1lZC8yMzgxMTcxNjwvdXJsPjwvcmVs
YXRlZC11cmxzPjwvdXJscz48ZWxlY3Ryb25pYy1yZXNvdXJjZS1udW0+MTAuMTAzOC9uY29tbXMz
MDY2PC9lbGVjdHJvbmljLXJlc291cmNlLW51bT48L3JlY29yZD48L0NpdGU+PENpdGU+PEF1dGhv
cj5Eb21tZXJzbmVzPC9BdXRob3I+PFllYXI+MjAxNjwvWWVhcj48UmVjTnVtPjgwMDwvUmVjTnVt
PjxyZWNvcmQ+PHJlYy1udW1iZXI+ODAwPC9yZWMtbnVtYmVyPjxmb3JlaWduLWtleXM+PGtleSBh
cHA9IkVOIiBkYi1pZD0iZHIwOWQyenNucnJmeHplMHc1Z3hzNWRidzJ6ZGU1enhhdnh4IiB0aW1l
c3RhbXA9IjE0NzIxMTY1NjUiPjgwMDwva2V5PjwvZm9yZWlnbi1rZXlzPjxyZWYtdHlwZSBuYW1l
PSJKb3VybmFsIEFydGljbGUiPjE3PC9yZWYtdHlwZT48Y29udHJpYnV0b3JzPjxhdXRob3JzPjxh
dXRob3I+RG9tbWVyc25lcywgUC48L2F1dGhvcj48YXV0aG9yPk1pa2tlbHNlbiwgQS48L2F1dGhv
cj48YXV0aG9yPkZvc3N1bSwgSi5PLjwvYXV0aG9yPjwvYXV0aG9ycz48L2NvbnRyaWJ1dG9ycz48
dGl0bGVzPjx0aXRsZT5FbGVjdHJvLWh5ZHJvZHluYW1pYyBwcm9wdWxzaW9uIG9mIGNvdW50ZXIt
cm90YXRpbmcgUGlja2VyaW5nIGRyb3BzPC90aXRsZT48c2Vjb25kYXJ5LXRpdGxlPlRoZSBFdXJv
cGVhbiBQaHlzaWNhbCBKb3VybmFsIFNwZWNpYWwgVG9waWNzPC9zZWNvbmRhcnktdGl0bGU+PC90
aXRsZXM+PHBlcmlvZGljYWw+PGZ1bGwtdGl0bGU+VGhlIEV1cm9wZWFuIFBoeXNpY2FsIEpvdXJu
YWwgU3BlY2lhbCBUb3BpY3M8L2Z1bGwtdGl0bGU+PC9wZXJpb2RpY2FsPjxwYWdlcz42OTktNzA2
PC9wYWdlcz48dm9sdW1lPjIyNTwvdm9sdW1lPjxudW1iZXI+NDwvbnVtYmVyPjxkYXRlcz48eWVh
cj4yMDE2PC95ZWFyPjwvZGF0ZXM+PGlzYm4+MTk1MS02NDAxPC9pc2JuPjxsYWJlbD5Eb21tZXJz
bmVzMjAxNjwvbGFiZWw+PHdvcmstdHlwZT5qb3VybmFsIGFydGljbGU8L3dvcmstdHlwZT48dXJs
cz48cmVsYXRlZC11cmxzPjx1cmw+aHR0cDovL2R4LmRvaS5vcmcvMTAuMTE0MC9lcGpzdC9lMjAx
Ni02MDA5MC0yPC91cmw+PC9yZWxhdGVkLXVybHM+PC91cmxzPjxlbGVjdHJvbmljLXJlc291cmNl
LW51bT4xMC4xMTQwL2VwanN0L2UyMDE2LTYwMDkwLTI8L2VsZWN0cm9uaWMtcmVzb3VyY2UtbnVt
PjwvcmVjb3JkPjwvQ2l0ZT48L0VuZE5vdGU+AG==
</w:fldData>
        </w:fldChar>
      </w:r>
      <w:r w:rsidR="000250C3" w:rsidRPr="00145007">
        <w:rPr>
          <w:szCs w:val="22"/>
          <w:lang w:val="en-US"/>
        </w:rPr>
        <w:instrText xml:space="preserve"> ADDIN EN.CITE.DATA </w:instrText>
      </w:r>
      <w:r w:rsidR="000250C3" w:rsidRPr="00145007">
        <w:rPr>
          <w:szCs w:val="22"/>
          <w:lang w:val="en-US"/>
        </w:rPr>
      </w:r>
      <w:r w:rsidR="000250C3" w:rsidRPr="00145007">
        <w:rPr>
          <w:szCs w:val="22"/>
          <w:lang w:val="en-US"/>
        </w:rPr>
        <w:fldChar w:fldCharType="end"/>
      </w:r>
      <w:r w:rsidR="000250C3" w:rsidRPr="00145007">
        <w:rPr>
          <w:szCs w:val="22"/>
          <w:lang w:val="en-US"/>
        </w:rPr>
      </w:r>
      <w:r w:rsidR="000250C3" w:rsidRPr="00145007">
        <w:rPr>
          <w:szCs w:val="22"/>
          <w:lang w:val="en-US"/>
        </w:rPr>
        <w:fldChar w:fldCharType="separate"/>
      </w:r>
      <w:r w:rsidR="000250C3" w:rsidRPr="00145007">
        <w:rPr>
          <w:noProof/>
          <w:szCs w:val="22"/>
          <w:lang w:val="en-US"/>
        </w:rPr>
        <w:t>[4-6]</w:t>
      </w:r>
      <w:r w:rsidR="000250C3" w:rsidRPr="00145007">
        <w:rPr>
          <w:szCs w:val="22"/>
          <w:lang w:val="en-US"/>
        </w:rPr>
        <w:fldChar w:fldCharType="end"/>
      </w:r>
      <w:r w:rsidR="006D000C" w:rsidRPr="00145007">
        <w:rPr>
          <w:szCs w:val="22"/>
          <w:lang w:val="en-US"/>
        </w:rPr>
        <w:t xml:space="preserve">. </w:t>
      </w:r>
      <w:r w:rsidR="00113E32" w:rsidRPr="00145007">
        <w:rPr>
          <w:szCs w:val="22"/>
          <w:lang w:val="en-US"/>
        </w:rPr>
        <w:t>The applied electri</w:t>
      </w:r>
      <w:r w:rsidR="00692372" w:rsidRPr="00145007">
        <w:rPr>
          <w:szCs w:val="22"/>
          <w:lang w:val="en-US"/>
        </w:rPr>
        <w:t>c field exerts electric stress</w:t>
      </w:r>
      <w:r w:rsidR="00113E32" w:rsidRPr="00145007">
        <w:rPr>
          <w:szCs w:val="22"/>
          <w:lang w:val="en-US"/>
        </w:rPr>
        <w:t xml:space="preserve"> on the surface particles and the droplet, and electrohydrodynamic flows inside and around the droplet can be induced. </w:t>
      </w:r>
      <w:r w:rsidR="000250C3" w:rsidRPr="00145007">
        <w:rPr>
          <w:szCs w:val="22"/>
          <w:lang w:val="en-US"/>
        </w:rPr>
        <w:t>We show that</w:t>
      </w:r>
      <w:r w:rsidRPr="00145007">
        <w:rPr>
          <w:szCs w:val="22"/>
          <w:lang w:val="en-US"/>
        </w:rPr>
        <w:t xml:space="preserve"> these effects can be utilized </w:t>
      </w:r>
      <w:r w:rsidR="000250C3" w:rsidRPr="00145007">
        <w:rPr>
          <w:szCs w:val="22"/>
          <w:lang w:val="en-US"/>
        </w:rPr>
        <w:t>to break time-invariance symmetry and propel particle covered droplets.</w:t>
      </w:r>
      <w:r w:rsidR="000250C3" w:rsidRPr="000250C3">
        <w:rPr>
          <w:rFonts w:asciiTheme="minorHAnsi" w:hAnsiTheme="minorHAnsi" w:cstheme="minorHAnsi"/>
          <w:sz w:val="22"/>
          <w:szCs w:val="22"/>
          <w:lang w:val="en-US"/>
        </w:rPr>
        <w:t xml:space="preserve"> </w:t>
      </w:r>
      <w:r>
        <w:rPr>
          <w:rFonts w:asciiTheme="minorHAnsi" w:hAnsiTheme="minorHAnsi" w:cstheme="minorHAnsi"/>
          <w:szCs w:val="22"/>
          <w:lang w:val="en-US"/>
        </w:rPr>
        <w:t xml:space="preserve"> </w:t>
      </w:r>
    </w:p>
    <w:p w:rsidR="00E345DC" w:rsidRPr="00145007" w:rsidRDefault="00E345DC" w:rsidP="00A8076A">
      <w:pPr>
        <w:ind w:left="180" w:hanging="180"/>
        <w:jc w:val="both"/>
        <w:rPr>
          <w:b/>
          <w:noProof/>
          <w:sz w:val="22"/>
          <w:szCs w:val="22"/>
          <w:lang w:val="en-US"/>
        </w:rPr>
      </w:pPr>
    </w:p>
    <w:p w:rsidR="007756BE" w:rsidRPr="00145007" w:rsidRDefault="00145007" w:rsidP="007756BE">
      <w:pPr>
        <w:pStyle w:val="EndNoteBibliography"/>
        <w:ind w:left="620" w:hanging="620"/>
        <w:rPr>
          <w:sz w:val="22"/>
          <w:szCs w:val="22"/>
          <w:lang w:val="en-US"/>
        </w:rPr>
      </w:pPr>
      <w:r w:rsidRPr="00145007">
        <w:rPr>
          <w:sz w:val="22"/>
          <w:szCs w:val="22"/>
          <w:lang w:val="en-US" w:eastAsia="en-US"/>
        </w:rPr>
        <w:t>[</w:t>
      </w:r>
      <w:r w:rsidR="008409BE" w:rsidRPr="00145007">
        <w:rPr>
          <w:sz w:val="22"/>
          <w:szCs w:val="22"/>
          <w:lang w:val="en-US" w:eastAsia="en-US"/>
        </w:rPr>
        <w:fldChar w:fldCharType="begin"/>
      </w:r>
      <w:r w:rsidR="008409BE" w:rsidRPr="00145007">
        <w:rPr>
          <w:sz w:val="22"/>
          <w:szCs w:val="22"/>
          <w:lang w:val="en-US" w:eastAsia="en-US"/>
        </w:rPr>
        <w:instrText xml:space="preserve"> ADDIN EN.REFLIST </w:instrText>
      </w:r>
      <w:r w:rsidR="008409BE" w:rsidRPr="00145007">
        <w:rPr>
          <w:sz w:val="22"/>
          <w:szCs w:val="22"/>
          <w:lang w:val="en-US" w:eastAsia="en-US"/>
        </w:rPr>
        <w:fldChar w:fldCharType="separate"/>
      </w:r>
      <w:r>
        <w:rPr>
          <w:sz w:val="22"/>
          <w:szCs w:val="22"/>
          <w:lang w:val="en-US"/>
        </w:rPr>
        <w:t>1]</w:t>
      </w:r>
      <w:r w:rsidR="005947A2">
        <w:rPr>
          <w:sz w:val="22"/>
          <w:szCs w:val="22"/>
          <w:lang w:val="en-US"/>
        </w:rPr>
        <w:t xml:space="preserve"> </w:t>
      </w:r>
      <w:r>
        <w:rPr>
          <w:sz w:val="22"/>
          <w:szCs w:val="22"/>
          <w:lang w:val="en-US"/>
        </w:rPr>
        <w:t xml:space="preserve">J. </w:t>
      </w:r>
      <w:r w:rsidR="007756BE" w:rsidRPr="00145007">
        <w:rPr>
          <w:sz w:val="22"/>
          <w:szCs w:val="22"/>
          <w:lang w:val="en-US"/>
        </w:rPr>
        <w:t xml:space="preserve">Elgeti, </w:t>
      </w:r>
      <w:r>
        <w:rPr>
          <w:sz w:val="22"/>
          <w:szCs w:val="22"/>
          <w:lang w:val="en-US"/>
        </w:rPr>
        <w:t xml:space="preserve">R.G. Winkler, and G. Gompper, </w:t>
      </w:r>
      <w:r w:rsidR="005947A2" w:rsidRPr="005947A2">
        <w:rPr>
          <w:sz w:val="22"/>
          <w:szCs w:val="22"/>
          <w:lang w:val="en-US"/>
        </w:rPr>
        <w:t>Rep. Prog. Phys</w:t>
      </w:r>
      <w:r w:rsidR="005947A2">
        <w:rPr>
          <w:sz w:val="22"/>
          <w:szCs w:val="22"/>
          <w:lang w:val="en-US"/>
        </w:rPr>
        <w:t>.</w:t>
      </w:r>
      <w:r w:rsidR="007756BE" w:rsidRPr="00145007">
        <w:rPr>
          <w:sz w:val="22"/>
          <w:szCs w:val="22"/>
          <w:lang w:val="en-US"/>
        </w:rPr>
        <w:t xml:space="preserve">, </w:t>
      </w:r>
      <w:r w:rsidR="007756BE" w:rsidRPr="00145007">
        <w:rPr>
          <w:b/>
          <w:sz w:val="22"/>
          <w:szCs w:val="22"/>
          <w:lang w:val="en-US"/>
        </w:rPr>
        <w:t>78</w:t>
      </w:r>
      <w:r>
        <w:rPr>
          <w:b/>
          <w:sz w:val="22"/>
          <w:szCs w:val="22"/>
          <w:lang w:val="en-US"/>
        </w:rPr>
        <w:t xml:space="preserve">, </w:t>
      </w:r>
      <w:r w:rsidRPr="00145007">
        <w:rPr>
          <w:sz w:val="22"/>
          <w:szCs w:val="22"/>
          <w:lang w:val="en-US"/>
        </w:rPr>
        <w:t>056601</w:t>
      </w:r>
      <w:r>
        <w:rPr>
          <w:b/>
          <w:sz w:val="22"/>
          <w:szCs w:val="22"/>
          <w:lang w:val="en-US"/>
        </w:rPr>
        <w:t xml:space="preserve"> (</w:t>
      </w:r>
      <w:r>
        <w:rPr>
          <w:sz w:val="22"/>
          <w:szCs w:val="22"/>
          <w:lang w:val="en-US"/>
        </w:rPr>
        <w:t>2015)</w:t>
      </w:r>
    </w:p>
    <w:p w:rsidR="007756BE" w:rsidRPr="00145007" w:rsidRDefault="00145007" w:rsidP="007756BE">
      <w:pPr>
        <w:pStyle w:val="EndNoteBibliography"/>
        <w:ind w:left="620" w:hanging="620"/>
        <w:rPr>
          <w:sz w:val="22"/>
          <w:szCs w:val="22"/>
          <w:lang w:val="en-US"/>
        </w:rPr>
      </w:pPr>
      <w:r>
        <w:rPr>
          <w:sz w:val="22"/>
          <w:szCs w:val="22"/>
          <w:lang w:val="en-US"/>
        </w:rPr>
        <w:t>[2]</w:t>
      </w:r>
      <w:r w:rsidR="005947A2">
        <w:rPr>
          <w:sz w:val="22"/>
          <w:szCs w:val="22"/>
          <w:lang w:val="en-US"/>
        </w:rPr>
        <w:t xml:space="preserve"> S. J. Ebbens </w:t>
      </w:r>
      <w:r w:rsidR="007756BE" w:rsidRPr="00145007">
        <w:rPr>
          <w:sz w:val="22"/>
          <w:szCs w:val="22"/>
          <w:lang w:val="en-US"/>
        </w:rPr>
        <w:t>and J.R. Howse,</w:t>
      </w:r>
      <w:r w:rsidR="005947A2">
        <w:rPr>
          <w:sz w:val="22"/>
          <w:szCs w:val="22"/>
          <w:lang w:val="en-US"/>
        </w:rPr>
        <w:t xml:space="preserve"> Soft Matter, </w:t>
      </w:r>
      <w:r w:rsidR="007756BE" w:rsidRPr="00145007">
        <w:rPr>
          <w:b/>
          <w:sz w:val="22"/>
          <w:szCs w:val="22"/>
          <w:lang w:val="en-US"/>
        </w:rPr>
        <w:t>6</w:t>
      </w:r>
      <w:r w:rsidR="005947A2">
        <w:rPr>
          <w:sz w:val="22"/>
          <w:szCs w:val="22"/>
          <w:lang w:val="en-US"/>
        </w:rPr>
        <w:t>, 726 (2010)</w:t>
      </w:r>
    </w:p>
    <w:p w:rsidR="007756BE" w:rsidRPr="00145007" w:rsidRDefault="005947A2" w:rsidP="007756BE">
      <w:pPr>
        <w:pStyle w:val="EndNoteBibliography"/>
        <w:ind w:left="620" w:hanging="620"/>
        <w:rPr>
          <w:sz w:val="22"/>
          <w:szCs w:val="22"/>
          <w:lang w:val="en-US"/>
        </w:rPr>
      </w:pPr>
      <w:r w:rsidRPr="005947A2">
        <w:rPr>
          <w:sz w:val="22"/>
          <w:szCs w:val="22"/>
        </w:rPr>
        <w:t xml:space="preserve">[3] Z. Rozynek </w:t>
      </w:r>
      <w:r w:rsidR="007756BE" w:rsidRPr="005947A2">
        <w:rPr>
          <w:sz w:val="22"/>
          <w:szCs w:val="22"/>
        </w:rPr>
        <w:t xml:space="preserve">and A. Józefczak, Eur. </w:t>
      </w:r>
      <w:r>
        <w:rPr>
          <w:sz w:val="22"/>
          <w:szCs w:val="22"/>
          <w:lang w:val="en-US"/>
        </w:rPr>
        <w:t xml:space="preserve">Phys. J. Special Topics, </w:t>
      </w:r>
      <w:r w:rsidR="007756BE" w:rsidRPr="00145007">
        <w:rPr>
          <w:b/>
          <w:sz w:val="22"/>
          <w:szCs w:val="22"/>
          <w:lang w:val="en-US"/>
        </w:rPr>
        <w:t>225</w:t>
      </w:r>
      <w:r>
        <w:rPr>
          <w:sz w:val="22"/>
          <w:szCs w:val="22"/>
          <w:lang w:val="en-US"/>
        </w:rPr>
        <w:t>, 741 (2016)</w:t>
      </w:r>
    </w:p>
    <w:p w:rsidR="007756BE" w:rsidRPr="005947A2" w:rsidRDefault="005947A2" w:rsidP="007756BE">
      <w:pPr>
        <w:pStyle w:val="EndNoteBibliography"/>
        <w:ind w:left="620" w:hanging="620"/>
        <w:rPr>
          <w:sz w:val="22"/>
          <w:szCs w:val="22"/>
          <w:lang w:val="nb-NO"/>
        </w:rPr>
      </w:pPr>
      <w:r w:rsidRPr="005947A2">
        <w:rPr>
          <w:sz w:val="22"/>
          <w:szCs w:val="22"/>
          <w:lang w:val="nb-NO"/>
        </w:rPr>
        <w:t>[4]</w:t>
      </w:r>
      <w:r>
        <w:rPr>
          <w:sz w:val="22"/>
          <w:szCs w:val="22"/>
          <w:lang w:val="nb-NO"/>
        </w:rPr>
        <w:t xml:space="preserve"> </w:t>
      </w:r>
      <w:r w:rsidRPr="005947A2">
        <w:rPr>
          <w:sz w:val="22"/>
          <w:szCs w:val="22"/>
          <w:lang w:val="nb-NO"/>
        </w:rPr>
        <w:t>A. Mikkelsen</w:t>
      </w:r>
      <w:r w:rsidR="007756BE" w:rsidRPr="005947A2">
        <w:rPr>
          <w:sz w:val="22"/>
          <w:szCs w:val="22"/>
          <w:lang w:val="nb-NO"/>
        </w:rPr>
        <w:t xml:space="preserve"> et al., Materials, </w:t>
      </w:r>
      <w:r w:rsidR="007756BE" w:rsidRPr="005947A2">
        <w:rPr>
          <w:b/>
          <w:sz w:val="22"/>
          <w:szCs w:val="22"/>
          <w:lang w:val="nb-NO"/>
        </w:rPr>
        <w:t>10</w:t>
      </w:r>
      <w:r>
        <w:rPr>
          <w:sz w:val="22"/>
          <w:szCs w:val="22"/>
          <w:lang w:val="nb-NO"/>
        </w:rPr>
        <w:t>, 436 (2017)</w:t>
      </w:r>
    </w:p>
    <w:p w:rsidR="007756BE" w:rsidRPr="005947A2" w:rsidRDefault="005947A2" w:rsidP="007756BE">
      <w:pPr>
        <w:pStyle w:val="EndNoteBibliography"/>
        <w:ind w:left="620" w:hanging="620"/>
        <w:rPr>
          <w:sz w:val="22"/>
          <w:szCs w:val="22"/>
          <w:lang w:val="nb-NO"/>
        </w:rPr>
      </w:pPr>
      <w:r w:rsidRPr="005947A2">
        <w:rPr>
          <w:sz w:val="22"/>
          <w:szCs w:val="22"/>
          <w:lang w:val="nb-NO"/>
        </w:rPr>
        <w:t>[5]</w:t>
      </w:r>
      <w:r>
        <w:rPr>
          <w:sz w:val="22"/>
          <w:szCs w:val="22"/>
          <w:lang w:val="nb-NO"/>
        </w:rPr>
        <w:t xml:space="preserve"> </w:t>
      </w:r>
      <w:r w:rsidRPr="005947A2">
        <w:rPr>
          <w:sz w:val="22"/>
          <w:szCs w:val="22"/>
          <w:lang w:val="nb-NO"/>
        </w:rPr>
        <w:t>P. Dommersnes</w:t>
      </w:r>
      <w:r w:rsidR="007756BE" w:rsidRPr="005947A2">
        <w:rPr>
          <w:sz w:val="22"/>
          <w:szCs w:val="22"/>
          <w:lang w:val="nb-NO"/>
        </w:rPr>
        <w:t xml:space="preserve"> et al., Nat</w:t>
      </w:r>
      <w:r w:rsidRPr="005947A2">
        <w:rPr>
          <w:sz w:val="22"/>
          <w:szCs w:val="22"/>
          <w:lang w:val="nb-NO"/>
        </w:rPr>
        <w:t>.</w:t>
      </w:r>
      <w:r w:rsidR="007756BE" w:rsidRPr="005947A2">
        <w:rPr>
          <w:sz w:val="22"/>
          <w:szCs w:val="22"/>
          <w:lang w:val="nb-NO"/>
        </w:rPr>
        <w:t xml:space="preserve"> Commun</w:t>
      </w:r>
      <w:r w:rsidRPr="005947A2">
        <w:rPr>
          <w:sz w:val="22"/>
          <w:szCs w:val="22"/>
          <w:lang w:val="nb-NO"/>
        </w:rPr>
        <w:t>.</w:t>
      </w:r>
      <w:r w:rsidR="007756BE" w:rsidRPr="005947A2">
        <w:rPr>
          <w:sz w:val="22"/>
          <w:szCs w:val="22"/>
          <w:lang w:val="nb-NO"/>
        </w:rPr>
        <w:t xml:space="preserve">, </w:t>
      </w:r>
      <w:r w:rsidR="007756BE" w:rsidRPr="005947A2">
        <w:rPr>
          <w:b/>
          <w:sz w:val="22"/>
          <w:szCs w:val="22"/>
          <w:lang w:val="nb-NO"/>
        </w:rPr>
        <w:t>4</w:t>
      </w:r>
      <w:r w:rsidRPr="005947A2">
        <w:rPr>
          <w:sz w:val="22"/>
          <w:szCs w:val="22"/>
          <w:lang w:val="nb-NO"/>
        </w:rPr>
        <w:t>, 2066 (2013)</w:t>
      </w:r>
    </w:p>
    <w:p w:rsidR="007756BE" w:rsidRPr="005947A2" w:rsidRDefault="005947A2" w:rsidP="007756BE">
      <w:pPr>
        <w:pStyle w:val="EndNoteBibliography"/>
        <w:ind w:left="620" w:hanging="620"/>
        <w:rPr>
          <w:sz w:val="22"/>
          <w:szCs w:val="22"/>
          <w:lang w:val="en-US"/>
        </w:rPr>
      </w:pPr>
      <w:r w:rsidRPr="005947A2">
        <w:rPr>
          <w:sz w:val="22"/>
          <w:szCs w:val="22"/>
          <w:lang w:val="en-US"/>
        </w:rPr>
        <w:t xml:space="preserve">[6] P. </w:t>
      </w:r>
      <w:r w:rsidR="007756BE" w:rsidRPr="005947A2">
        <w:rPr>
          <w:sz w:val="22"/>
          <w:szCs w:val="22"/>
          <w:lang w:val="en-US"/>
        </w:rPr>
        <w:t xml:space="preserve">Dommersnes, </w:t>
      </w:r>
      <w:r w:rsidRPr="005947A2">
        <w:rPr>
          <w:sz w:val="22"/>
          <w:szCs w:val="22"/>
          <w:lang w:val="en-US"/>
        </w:rPr>
        <w:t xml:space="preserve">A. Mikkelsen </w:t>
      </w:r>
      <w:r w:rsidR="007756BE" w:rsidRPr="005947A2">
        <w:rPr>
          <w:sz w:val="22"/>
          <w:szCs w:val="22"/>
          <w:lang w:val="en-US"/>
        </w:rPr>
        <w:t xml:space="preserve">and J.O. Fossum, </w:t>
      </w:r>
      <w:r w:rsidRPr="005947A2">
        <w:rPr>
          <w:sz w:val="22"/>
          <w:szCs w:val="22"/>
          <w:lang w:val="en-US"/>
        </w:rPr>
        <w:t xml:space="preserve">Eur. </w:t>
      </w:r>
      <w:r>
        <w:rPr>
          <w:sz w:val="22"/>
          <w:szCs w:val="22"/>
          <w:lang w:val="en-US"/>
        </w:rPr>
        <w:t xml:space="preserve">Phys. J. Special Topics, </w:t>
      </w:r>
      <w:r w:rsidRPr="00145007">
        <w:rPr>
          <w:b/>
          <w:sz w:val="22"/>
          <w:szCs w:val="22"/>
          <w:lang w:val="en-US"/>
        </w:rPr>
        <w:t>225</w:t>
      </w:r>
      <w:r>
        <w:rPr>
          <w:sz w:val="22"/>
          <w:szCs w:val="22"/>
          <w:lang w:val="en-US"/>
        </w:rPr>
        <w:t>,</w:t>
      </w:r>
      <w:r>
        <w:rPr>
          <w:sz w:val="22"/>
          <w:szCs w:val="22"/>
          <w:lang w:val="en-US"/>
        </w:rPr>
        <w:t xml:space="preserve"> 699 (2016)</w:t>
      </w:r>
    </w:p>
    <w:p w:rsidR="00C01BAD" w:rsidRPr="005C2FE5" w:rsidRDefault="008409BE" w:rsidP="00716F9C">
      <w:pPr>
        <w:rPr>
          <w:noProof/>
          <w:lang w:val="en-US" w:eastAsia="en-US"/>
        </w:rPr>
      </w:pPr>
      <w:r w:rsidRPr="00145007">
        <w:rPr>
          <w:noProof/>
          <w:sz w:val="22"/>
          <w:szCs w:val="22"/>
          <w:lang w:val="en-US" w:eastAsia="en-US"/>
        </w:rPr>
        <w:fldChar w:fldCharType="end"/>
      </w:r>
    </w:p>
    <w:sectPr w:rsidR="00C01BAD" w:rsidRPr="005C2FE5" w:rsidSect="00464F03">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8D2" w:rsidRDefault="008328D2" w:rsidP="00D45464">
      <w:r>
        <w:separator/>
      </w:r>
    </w:p>
  </w:endnote>
  <w:endnote w:type="continuationSeparator" w:id="0">
    <w:p w:rsidR="008328D2" w:rsidRDefault="008328D2" w:rsidP="00D4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8D2" w:rsidRDefault="008328D2" w:rsidP="00D45464">
      <w:r>
        <w:separator/>
      </w:r>
    </w:p>
  </w:footnote>
  <w:footnote w:type="continuationSeparator" w:id="0">
    <w:p w:rsidR="008328D2" w:rsidRDefault="008328D2" w:rsidP="00D45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AB" w:rsidRPr="006D000C" w:rsidRDefault="00DD66AB" w:rsidP="006D000C">
    <w:pPr>
      <w:pStyle w:val="Header"/>
      <w:jc w:val="right"/>
      <w:rPr>
        <w:rFonts w:asciiTheme="minorHAnsi" w:hAnsiTheme="minorHAnsi" w:cstheme="minorHAnsi"/>
        <w:sz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0D99"/>
    <w:multiLevelType w:val="hybridMultilevel"/>
    <w:tmpl w:val="8D6268DA"/>
    <w:lvl w:ilvl="0" w:tplc="4D40F4A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62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09d2zsnrrfxze0w5gxs5dbw2zde5zxavxx&quot;&gt;EndNote April 2017&lt;record-ids&gt;&lt;item&gt;86&lt;/item&gt;&lt;item&gt;800&lt;/item&gt;&lt;item&gt;805&lt;/item&gt;&lt;item&gt;817&lt;/item&gt;&lt;item&gt;985&lt;/item&gt;&lt;/record-ids&gt;&lt;/item&gt;&lt;/Libraries&gt;"/>
  </w:docVars>
  <w:rsids>
    <w:rsidRoot w:val="00C65DD5"/>
    <w:rsid w:val="00012AC9"/>
    <w:rsid w:val="000250C3"/>
    <w:rsid w:val="00081FD4"/>
    <w:rsid w:val="0009314F"/>
    <w:rsid w:val="0009514E"/>
    <w:rsid w:val="000C726E"/>
    <w:rsid w:val="00113E32"/>
    <w:rsid w:val="00133C1F"/>
    <w:rsid w:val="00145007"/>
    <w:rsid w:val="0018297A"/>
    <w:rsid w:val="00197D92"/>
    <w:rsid w:val="001B6406"/>
    <w:rsid w:val="001D2FDC"/>
    <w:rsid w:val="001F292B"/>
    <w:rsid w:val="0020266E"/>
    <w:rsid w:val="0023567A"/>
    <w:rsid w:val="0027584D"/>
    <w:rsid w:val="002C4B00"/>
    <w:rsid w:val="0030033F"/>
    <w:rsid w:val="00374B6A"/>
    <w:rsid w:val="003D3DB6"/>
    <w:rsid w:val="00464F03"/>
    <w:rsid w:val="004A037F"/>
    <w:rsid w:val="004A25F8"/>
    <w:rsid w:val="004B3C9B"/>
    <w:rsid w:val="00530771"/>
    <w:rsid w:val="005356C9"/>
    <w:rsid w:val="00552F46"/>
    <w:rsid w:val="0055740F"/>
    <w:rsid w:val="005647B4"/>
    <w:rsid w:val="00574174"/>
    <w:rsid w:val="005947A2"/>
    <w:rsid w:val="005A10B5"/>
    <w:rsid w:val="005C2FE5"/>
    <w:rsid w:val="006134E0"/>
    <w:rsid w:val="006215AB"/>
    <w:rsid w:val="00692372"/>
    <w:rsid w:val="006A3C3A"/>
    <w:rsid w:val="006D000C"/>
    <w:rsid w:val="00716F9C"/>
    <w:rsid w:val="0075033B"/>
    <w:rsid w:val="00761A02"/>
    <w:rsid w:val="007756BE"/>
    <w:rsid w:val="00793ACA"/>
    <w:rsid w:val="007A10C9"/>
    <w:rsid w:val="007C3C33"/>
    <w:rsid w:val="008301A2"/>
    <w:rsid w:val="00831735"/>
    <w:rsid w:val="008328D2"/>
    <w:rsid w:val="008409BE"/>
    <w:rsid w:val="008A617D"/>
    <w:rsid w:val="009F2F13"/>
    <w:rsid w:val="00A27564"/>
    <w:rsid w:val="00A41044"/>
    <w:rsid w:val="00A8076A"/>
    <w:rsid w:val="00B03A0C"/>
    <w:rsid w:val="00BA0FA0"/>
    <w:rsid w:val="00BB59D6"/>
    <w:rsid w:val="00BB7772"/>
    <w:rsid w:val="00C01BAD"/>
    <w:rsid w:val="00C135A2"/>
    <w:rsid w:val="00C4678E"/>
    <w:rsid w:val="00C65DD5"/>
    <w:rsid w:val="00CD0CF9"/>
    <w:rsid w:val="00D05462"/>
    <w:rsid w:val="00D25112"/>
    <w:rsid w:val="00D351C7"/>
    <w:rsid w:val="00D45464"/>
    <w:rsid w:val="00D95AD8"/>
    <w:rsid w:val="00DD66AB"/>
    <w:rsid w:val="00DF0688"/>
    <w:rsid w:val="00E16CAE"/>
    <w:rsid w:val="00E345DC"/>
    <w:rsid w:val="00E47950"/>
    <w:rsid w:val="00E66590"/>
    <w:rsid w:val="00E775F0"/>
    <w:rsid w:val="00ED38B0"/>
    <w:rsid w:val="00F01122"/>
    <w:rsid w:val="00F12A8D"/>
    <w:rsid w:val="00F6124D"/>
    <w:rsid w:val="00F66547"/>
    <w:rsid w:val="00FB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1DACC"/>
  <w15:chartTrackingRefBased/>
  <w15:docId w15:val="{47023F88-002E-46D2-8F0B-F81DB45B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5464"/>
    <w:pPr>
      <w:tabs>
        <w:tab w:val="center" w:pos="4536"/>
        <w:tab w:val="right" w:pos="9072"/>
      </w:tabs>
    </w:pPr>
  </w:style>
  <w:style w:type="character" w:customStyle="1" w:styleId="HeaderChar">
    <w:name w:val="Header Char"/>
    <w:link w:val="Header"/>
    <w:uiPriority w:val="99"/>
    <w:rsid w:val="00D45464"/>
    <w:rPr>
      <w:sz w:val="24"/>
      <w:szCs w:val="24"/>
    </w:rPr>
  </w:style>
  <w:style w:type="paragraph" w:styleId="Footer">
    <w:name w:val="footer"/>
    <w:basedOn w:val="Normal"/>
    <w:link w:val="FooterChar"/>
    <w:rsid w:val="00D45464"/>
    <w:pPr>
      <w:tabs>
        <w:tab w:val="center" w:pos="4536"/>
        <w:tab w:val="right" w:pos="9072"/>
      </w:tabs>
    </w:pPr>
  </w:style>
  <w:style w:type="character" w:customStyle="1" w:styleId="FooterChar">
    <w:name w:val="Footer Char"/>
    <w:link w:val="Footer"/>
    <w:rsid w:val="00D45464"/>
    <w:rPr>
      <w:sz w:val="24"/>
      <w:szCs w:val="24"/>
    </w:rPr>
  </w:style>
  <w:style w:type="paragraph" w:customStyle="1" w:styleId="EndNoteBibliographyTitle">
    <w:name w:val="EndNote Bibliography Title"/>
    <w:basedOn w:val="Normal"/>
    <w:link w:val="EndNoteBibliographyTitleChar"/>
    <w:rsid w:val="008409BE"/>
    <w:pPr>
      <w:jc w:val="center"/>
    </w:pPr>
    <w:rPr>
      <w:noProof/>
      <w:sz w:val="20"/>
    </w:rPr>
  </w:style>
  <w:style w:type="character" w:customStyle="1" w:styleId="EndNoteBibliographyTitleChar">
    <w:name w:val="EndNote Bibliography Title Char"/>
    <w:basedOn w:val="DefaultParagraphFont"/>
    <w:link w:val="EndNoteBibliographyTitle"/>
    <w:rsid w:val="008409BE"/>
    <w:rPr>
      <w:noProof/>
      <w:szCs w:val="24"/>
      <w:lang w:val="pl-PL" w:eastAsia="pl-PL"/>
    </w:rPr>
  </w:style>
  <w:style w:type="paragraph" w:customStyle="1" w:styleId="EndNoteBibliography">
    <w:name w:val="EndNote Bibliography"/>
    <w:basedOn w:val="Normal"/>
    <w:link w:val="EndNoteBibliographyChar"/>
    <w:rsid w:val="008409BE"/>
    <w:pPr>
      <w:jc w:val="both"/>
    </w:pPr>
    <w:rPr>
      <w:noProof/>
      <w:sz w:val="20"/>
    </w:rPr>
  </w:style>
  <w:style w:type="character" w:customStyle="1" w:styleId="EndNoteBibliographyChar">
    <w:name w:val="EndNote Bibliography Char"/>
    <w:basedOn w:val="DefaultParagraphFont"/>
    <w:link w:val="EndNoteBibliography"/>
    <w:rsid w:val="008409BE"/>
    <w:rPr>
      <w:noProof/>
      <w:szCs w:val="24"/>
      <w:lang w:val="pl-PL" w:eastAsia="pl-PL"/>
    </w:rPr>
  </w:style>
  <w:style w:type="character" w:customStyle="1" w:styleId="FootnoteTextChar1">
    <w:name w:val="Footnote Text Char1"/>
    <w:aliases w:val="Schriftart: 9 pt Char,Schriftart: 10 pt Char,Schriftart: 8 pt Char,WB-Fußnotentext Char,fn Char,footnote text Char,Footnotes Char,Footnote ak Char,FoodNote Char,ft Char,Footnote text Char,Footnote Char,Footnote Text Char1 Char Char1"/>
    <w:link w:val="FootnoteText"/>
    <w:locked/>
    <w:rsid w:val="00DD66AB"/>
    <w:rPr>
      <w:lang w:val="en-GB" w:eastAsia="en-GB"/>
    </w:rPr>
  </w:style>
  <w:style w:type="paragraph" w:styleId="FootnoteText">
    <w:name w:val="footnote text"/>
    <w:aliases w:val="Schriftart: 9 pt,Schriftart: 10 pt,Schriftart: 8 pt,WB-Fußnotentext,fn,footnote text,Footnotes,Footnote ak,FoodNote,ft,Footnote text,Footnote,Footnote Text Char1 Char Char,Footnote Text Char1 Char,Reference,f"/>
    <w:basedOn w:val="Normal"/>
    <w:link w:val="FootnoteTextChar1"/>
    <w:rsid w:val="00DD66AB"/>
    <w:pPr>
      <w:jc w:val="both"/>
    </w:pPr>
    <w:rPr>
      <w:sz w:val="20"/>
      <w:szCs w:val="20"/>
      <w:lang w:val="en-GB" w:eastAsia="en-GB"/>
    </w:rPr>
  </w:style>
  <w:style w:type="character" w:customStyle="1" w:styleId="FootnoteTextChar">
    <w:name w:val="Footnote Text Char"/>
    <w:basedOn w:val="DefaultParagraphFont"/>
    <w:rsid w:val="00DD66AB"/>
    <w:rPr>
      <w:lang w:val="pl-PL" w:eastAsia="pl-PL"/>
    </w:rPr>
  </w:style>
  <w:style w:type="character" w:styleId="FootnoteReference">
    <w:name w:val="footnote reference"/>
    <w:aliases w:val="Footnote symbol,Times 10 Point,Exposant 3 Point, Exposant 3 Point,Footnote reference number,Ref,de nota al pie,note TESI,SUPERS,EN Footnote text,EN Footnote Reference,Footnote Reference_LVL6,Footnote Reference_LVL61,fr"/>
    <w:uiPriority w:val="99"/>
    <w:rsid w:val="00DD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93367">
      <w:bodyDiv w:val="1"/>
      <w:marLeft w:val="0"/>
      <w:marRight w:val="0"/>
      <w:marTop w:val="0"/>
      <w:marBottom w:val="0"/>
      <w:divBdr>
        <w:top w:val="none" w:sz="0" w:space="0" w:color="auto"/>
        <w:left w:val="none" w:sz="0" w:space="0" w:color="auto"/>
        <w:bottom w:val="none" w:sz="0" w:space="0" w:color="auto"/>
        <w:right w:val="none" w:sz="0" w:space="0" w:color="auto"/>
      </w:divBdr>
      <w:divsChild>
        <w:div w:id="965744844">
          <w:marLeft w:val="0"/>
          <w:marRight w:val="0"/>
          <w:marTop w:val="0"/>
          <w:marBottom w:val="0"/>
          <w:divBdr>
            <w:top w:val="none" w:sz="0" w:space="0" w:color="auto"/>
            <w:left w:val="none" w:sz="0" w:space="0" w:color="auto"/>
            <w:bottom w:val="none" w:sz="0" w:space="0" w:color="auto"/>
            <w:right w:val="none" w:sz="0" w:space="0" w:color="auto"/>
          </w:divBdr>
          <w:divsChild>
            <w:div w:id="22708105">
              <w:marLeft w:val="0"/>
              <w:marRight w:val="0"/>
              <w:marTop w:val="0"/>
              <w:marBottom w:val="0"/>
              <w:divBdr>
                <w:top w:val="none" w:sz="0" w:space="0" w:color="auto"/>
                <w:left w:val="none" w:sz="0" w:space="0" w:color="auto"/>
                <w:bottom w:val="none" w:sz="0" w:space="0" w:color="auto"/>
                <w:right w:val="none" w:sz="0" w:space="0" w:color="auto"/>
              </w:divBdr>
            </w:div>
            <w:div w:id="371929590">
              <w:marLeft w:val="0"/>
              <w:marRight w:val="0"/>
              <w:marTop w:val="0"/>
              <w:marBottom w:val="0"/>
              <w:divBdr>
                <w:top w:val="none" w:sz="0" w:space="0" w:color="auto"/>
                <w:left w:val="none" w:sz="0" w:space="0" w:color="auto"/>
                <w:bottom w:val="none" w:sz="0" w:space="0" w:color="auto"/>
                <w:right w:val="none" w:sz="0" w:space="0" w:color="auto"/>
              </w:divBdr>
            </w:div>
            <w:div w:id="469369296">
              <w:marLeft w:val="0"/>
              <w:marRight w:val="0"/>
              <w:marTop w:val="0"/>
              <w:marBottom w:val="0"/>
              <w:divBdr>
                <w:top w:val="none" w:sz="0" w:space="0" w:color="auto"/>
                <w:left w:val="none" w:sz="0" w:space="0" w:color="auto"/>
                <w:bottom w:val="none" w:sz="0" w:space="0" w:color="auto"/>
                <w:right w:val="none" w:sz="0" w:space="0" w:color="auto"/>
              </w:divBdr>
            </w:div>
            <w:div w:id="763108108">
              <w:marLeft w:val="0"/>
              <w:marRight w:val="0"/>
              <w:marTop w:val="0"/>
              <w:marBottom w:val="0"/>
              <w:divBdr>
                <w:top w:val="none" w:sz="0" w:space="0" w:color="auto"/>
                <w:left w:val="none" w:sz="0" w:space="0" w:color="auto"/>
                <w:bottom w:val="none" w:sz="0" w:space="0" w:color="auto"/>
                <w:right w:val="none" w:sz="0" w:space="0" w:color="auto"/>
              </w:divBdr>
            </w:div>
            <w:div w:id="893586291">
              <w:marLeft w:val="0"/>
              <w:marRight w:val="0"/>
              <w:marTop w:val="0"/>
              <w:marBottom w:val="0"/>
              <w:divBdr>
                <w:top w:val="none" w:sz="0" w:space="0" w:color="auto"/>
                <w:left w:val="none" w:sz="0" w:space="0" w:color="auto"/>
                <w:bottom w:val="none" w:sz="0" w:space="0" w:color="auto"/>
                <w:right w:val="none" w:sz="0" w:space="0" w:color="auto"/>
              </w:divBdr>
            </w:div>
            <w:div w:id="1146043261">
              <w:marLeft w:val="0"/>
              <w:marRight w:val="0"/>
              <w:marTop w:val="0"/>
              <w:marBottom w:val="0"/>
              <w:divBdr>
                <w:top w:val="none" w:sz="0" w:space="0" w:color="auto"/>
                <w:left w:val="none" w:sz="0" w:space="0" w:color="auto"/>
                <w:bottom w:val="none" w:sz="0" w:space="0" w:color="auto"/>
                <w:right w:val="none" w:sz="0" w:space="0" w:color="auto"/>
              </w:divBdr>
            </w:div>
            <w:div w:id="1204246778">
              <w:marLeft w:val="0"/>
              <w:marRight w:val="0"/>
              <w:marTop w:val="0"/>
              <w:marBottom w:val="0"/>
              <w:divBdr>
                <w:top w:val="none" w:sz="0" w:space="0" w:color="auto"/>
                <w:left w:val="none" w:sz="0" w:space="0" w:color="auto"/>
                <w:bottom w:val="none" w:sz="0" w:space="0" w:color="auto"/>
                <w:right w:val="none" w:sz="0" w:space="0" w:color="auto"/>
              </w:divBdr>
            </w:div>
            <w:div w:id="1427648677">
              <w:marLeft w:val="0"/>
              <w:marRight w:val="0"/>
              <w:marTop w:val="0"/>
              <w:marBottom w:val="0"/>
              <w:divBdr>
                <w:top w:val="none" w:sz="0" w:space="0" w:color="auto"/>
                <w:left w:val="none" w:sz="0" w:space="0" w:color="auto"/>
                <w:bottom w:val="none" w:sz="0" w:space="0" w:color="auto"/>
                <w:right w:val="none" w:sz="0" w:space="0" w:color="auto"/>
              </w:divBdr>
            </w:div>
            <w:div w:id="14500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897A-0AA4-4A59-B0EB-715954E4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Section name</vt:lpstr>
      <vt:lpstr>Section name</vt:lpstr>
    </vt:vector>
  </TitlesOfParts>
  <Company>uam</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name</dc:title>
  <dc:subject/>
  <dc:creator>Section Symbol</dc:creator>
  <cp:keywords/>
  <dc:description/>
  <cp:lastModifiedBy>Alexander Mikkelsen</cp:lastModifiedBy>
  <cp:revision>2</cp:revision>
  <cp:lastPrinted>2007-02-08T14:28:00Z</cp:lastPrinted>
  <dcterms:created xsi:type="dcterms:W3CDTF">2017-04-25T09:23:00Z</dcterms:created>
  <dcterms:modified xsi:type="dcterms:W3CDTF">2017-04-25T09:23:00Z</dcterms:modified>
</cp:coreProperties>
</file>